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4D5" w:rsidRPr="004304D5" w:rsidRDefault="004304D5" w:rsidP="004304D5">
      <w:pPr>
        <w:spacing w:line="291" w:lineRule="exact"/>
        <w:ind w:firstLineChars="1100" w:firstLine="2970"/>
        <w:rPr>
          <w:rFonts w:ascii="微软雅黑" w:eastAsia="微软雅黑" w:hAnsi="微软雅黑"/>
          <w:b/>
          <w:sz w:val="27"/>
          <w:szCs w:val="27"/>
        </w:rPr>
      </w:pPr>
      <w:r w:rsidRPr="004304D5">
        <w:rPr>
          <w:rFonts w:ascii="微软雅黑" w:eastAsia="微软雅黑" w:hAnsi="微软雅黑" w:hint="eastAsia"/>
          <w:b/>
          <w:sz w:val="27"/>
          <w:szCs w:val="27"/>
        </w:rPr>
        <w:t>耐高温超</w:t>
      </w:r>
      <w:r w:rsidRPr="004304D5">
        <w:rPr>
          <w:rFonts w:ascii="微软雅黑" w:eastAsia="微软雅黑" w:hAnsi="微软雅黑"/>
          <w:b/>
          <w:sz w:val="27"/>
          <w:szCs w:val="27"/>
        </w:rPr>
        <w:t>亲水亲油</w:t>
      </w:r>
      <w:r w:rsidRPr="004304D5">
        <w:rPr>
          <w:rFonts w:ascii="微软雅黑" w:eastAsia="微软雅黑" w:hAnsi="微软雅黑" w:hint="eastAsia"/>
          <w:b/>
          <w:sz w:val="27"/>
          <w:szCs w:val="27"/>
        </w:rPr>
        <w:t>抗污</w:t>
      </w:r>
      <w:r w:rsidRPr="004304D5">
        <w:rPr>
          <w:rFonts w:ascii="微软雅黑" w:eastAsia="微软雅黑" w:hAnsi="微软雅黑"/>
          <w:b/>
          <w:sz w:val="27"/>
          <w:szCs w:val="27"/>
        </w:rPr>
        <w:t>易清洁</w:t>
      </w:r>
      <w:r w:rsidRPr="004304D5">
        <w:rPr>
          <w:rFonts w:ascii="微软雅黑" w:eastAsia="微软雅黑" w:hAnsi="微软雅黑" w:hint="eastAsia"/>
          <w:b/>
          <w:sz w:val="27"/>
          <w:szCs w:val="27"/>
        </w:rPr>
        <w:t>涂料</w:t>
      </w:r>
    </w:p>
    <w:p w:rsidR="004304D5" w:rsidRPr="00BA233D" w:rsidRDefault="004304D5" w:rsidP="004304D5">
      <w:pPr>
        <w:rPr>
          <w:rFonts w:ascii="微软雅黑" w:eastAsia="微软雅黑" w:hAnsi="微软雅黑"/>
          <w:b/>
          <w:sz w:val="23"/>
          <w:szCs w:val="23"/>
        </w:rPr>
      </w:pPr>
      <w:r w:rsidRPr="00BA233D">
        <w:rPr>
          <w:rFonts w:ascii="微软雅黑" w:eastAsia="微软雅黑" w:hAnsi="微软雅黑" w:hint="eastAsia"/>
          <w:b/>
          <w:sz w:val="23"/>
          <w:szCs w:val="23"/>
        </w:rPr>
        <w:t>产品型号：RY890</w:t>
      </w:r>
    </w:p>
    <w:p w:rsidR="004304D5" w:rsidRPr="00BA233D" w:rsidRDefault="004304D5" w:rsidP="004304D5">
      <w:pPr>
        <w:rPr>
          <w:rFonts w:ascii="微软雅黑" w:eastAsia="微软雅黑" w:hAnsi="微软雅黑"/>
          <w:b/>
          <w:sz w:val="23"/>
          <w:szCs w:val="23"/>
        </w:rPr>
      </w:pPr>
      <w:r w:rsidRPr="00BA233D">
        <w:rPr>
          <w:rFonts w:ascii="微软雅黑" w:eastAsia="微软雅黑" w:hAnsi="微软雅黑" w:hint="eastAsia"/>
          <w:b/>
          <w:sz w:val="23"/>
          <w:szCs w:val="23"/>
        </w:rPr>
        <w:t>一、产品特性</w:t>
      </w:r>
    </w:p>
    <w:p w:rsidR="004304D5" w:rsidRPr="004304D5" w:rsidRDefault="004304D5" w:rsidP="00BA233D">
      <w:pPr>
        <w:rPr>
          <w:rFonts w:ascii="微软雅黑" w:eastAsia="微软雅黑" w:hAnsi="微软雅黑"/>
          <w:sz w:val="23"/>
          <w:szCs w:val="23"/>
        </w:rPr>
      </w:pPr>
      <w:r w:rsidRPr="004304D5">
        <w:rPr>
          <w:rFonts w:ascii="微软雅黑" w:eastAsia="微软雅黑" w:hAnsi="微软雅黑" w:hint="eastAsia"/>
          <w:sz w:val="23"/>
          <w:szCs w:val="23"/>
        </w:rPr>
        <w:t>RY890为</w:t>
      </w:r>
      <w:r w:rsidRPr="004304D5">
        <w:rPr>
          <w:rFonts w:ascii="微软雅黑" w:eastAsia="微软雅黑" w:hAnsi="微软雅黑"/>
          <w:sz w:val="23"/>
          <w:szCs w:val="23"/>
        </w:rPr>
        <w:t>特种单组分</w:t>
      </w:r>
      <w:r w:rsidRPr="004304D5">
        <w:rPr>
          <w:rFonts w:ascii="微软雅黑" w:eastAsia="微软雅黑" w:hAnsi="微软雅黑" w:hint="eastAsia"/>
          <w:sz w:val="23"/>
          <w:szCs w:val="23"/>
        </w:rPr>
        <w:t>加温固化自修复</w:t>
      </w:r>
      <w:r w:rsidR="00BA233D">
        <w:rPr>
          <w:rFonts w:ascii="微软雅黑" w:eastAsia="微软雅黑" w:hAnsi="微软雅黑" w:hint="eastAsia"/>
          <w:sz w:val="23"/>
          <w:szCs w:val="23"/>
        </w:rPr>
        <w:t>超</w:t>
      </w:r>
      <w:r w:rsidRPr="004304D5">
        <w:rPr>
          <w:rFonts w:ascii="微软雅黑" w:eastAsia="微软雅黑" w:hAnsi="微软雅黑" w:hint="eastAsia"/>
          <w:sz w:val="23"/>
          <w:szCs w:val="23"/>
        </w:rPr>
        <w:t>亲水亲油</w:t>
      </w:r>
      <w:r w:rsidRPr="004304D5">
        <w:rPr>
          <w:rFonts w:ascii="微软雅黑" w:eastAsia="微软雅黑" w:hAnsi="微软雅黑"/>
          <w:sz w:val="23"/>
          <w:szCs w:val="23"/>
        </w:rPr>
        <w:t>易清洁抗指纹纳米涂层，采</w:t>
      </w:r>
      <w:r w:rsidRPr="004304D5">
        <w:rPr>
          <w:rFonts w:ascii="微软雅黑" w:eastAsia="微软雅黑" w:hAnsi="微软雅黑" w:hint="eastAsia"/>
          <w:sz w:val="23"/>
          <w:szCs w:val="23"/>
        </w:rPr>
        <w:t>用了</w:t>
      </w:r>
      <w:r w:rsidRPr="004304D5">
        <w:rPr>
          <w:rFonts w:ascii="微软雅黑" w:eastAsia="微软雅黑" w:hAnsi="微软雅黑"/>
          <w:sz w:val="23"/>
          <w:szCs w:val="23"/>
        </w:rPr>
        <w:t>最新纳米技术。涂层固化后，是纯无机成分，无毒无害，拥有</w:t>
      </w:r>
      <w:r w:rsidRPr="004304D5">
        <w:rPr>
          <w:rFonts w:ascii="微软雅黑" w:eastAsia="微软雅黑" w:hAnsi="微软雅黑" w:hint="eastAsia"/>
          <w:sz w:val="23"/>
          <w:szCs w:val="23"/>
        </w:rPr>
        <w:t>9H超</w:t>
      </w:r>
      <w:r w:rsidRPr="004304D5">
        <w:rPr>
          <w:rFonts w:ascii="微软雅黑" w:eastAsia="微软雅黑" w:hAnsi="微软雅黑"/>
          <w:sz w:val="23"/>
          <w:szCs w:val="23"/>
        </w:rPr>
        <w:t>高</w:t>
      </w:r>
      <w:r w:rsidRPr="004304D5">
        <w:rPr>
          <w:rFonts w:ascii="微软雅黑" w:eastAsia="微软雅黑" w:hAnsi="微软雅黑" w:hint="eastAsia"/>
          <w:sz w:val="23"/>
          <w:szCs w:val="23"/>
        </w:rPr>
        <w:t>硬度,</w:t>
      </w:r>
      <w:r w:rsidRPr="004304D5">
        <w:rPr>
          <w:rFonts w:ascii="微软雅黑" w:eastAsia="微软雅黑" w:hAnsi="微软雅黑"/>
          <w:sz w:val="23"/>
          <w:szCs w:val="23"/>
        </w:rPr>
        <w:t>超强的亲水亲油及优异的防污、抗指纹效果，同时拥有易清洁的特性</w:t>
      </w:r>
      <w:r w:rsidRPr="004304D5">
        <w:rPr>
          <w:rFonts w:ascii="微软雅黑" w:eastAsia="微软雅黑" w:hAnsi="微软雅黑" w:hint="eastAsia"/>
          <w:sz w:val="23"/>
          <w:szCs w:val="23"/>
        </w:rPr>
        <w:t>。表面油</w:t>
      </w:r>
      <w:r w:rsidRPr="004304D5">
        <w:rPr>
          <w:rFonts w:ascii="微软雅黑" w:eastAsia="微软雅黑" w:hAnsi="微软雅黑"/>
          <w:sz w:val="23"/>
          <w:szCs w:val="23"/>
        </w:rPr>
        <w:t>垢、污渍、指纹用水润湿后可以轻松擦除，无需清洗剂。</w:t>
      </w:r>
      <w:r w:rsidRPr="004304D5">
        <w:rPr>
          <w:rFonts w:ascii="微软雅黑" w:eastAsia="微软雅黑" w:hAnsi="微软雅黑" w:hint="eastAsia"/>
          <w:sz w:val="23"/>
          <w:szCs w:val="23"/>
        </w:rPr>
        <w:t>涂层亲水功能一旦下降采用RY300亲水保持剂活化1~2分钟后，亲水效果会自动修复。</w:t>
      </w:r>
      <w:r w:rsidRPr="004304D5">
        <w:rPr>
          <w:rFonts w:ascii="微软雅黑" w:eastAsia="微软雅黑" w:hAnsi="微软雅黑"/>
          <w:sz w:val="23"/>
          <w:szCs w:val="23"/>
        </w:rPr>
        <w:t>经该纳米涂层处理后的抽油烟机</w:t>
      </w:r>
      <w:r w:rsidRPr="004304D5">
        <w:rPr>
          <w:rFonts w:ascii="微软雅黑" w:eastAsia="微软雅黑" w:hAnsi="微软雅黑" w:hint="eastAsia"/>
          <w:sz w:val="23"/>
          <w:szCs w:val="23"/>
        </w:rPr>
        <w:t>、水槽、灶台，使</w:t>
      </w:r>
      <w:r w:rsidRPr="004304D5">
        <w:rPr>
          <w:rFonts w:ascii="微软雅黑" w:eastAsia="微软雅黑" w:hAnsi="微软雅黑"/>
          <w:sz w:val="23"/>
          <w:szCs w:val="23"/>
        </w:rPr>
        <w:t>用清水就可以轻松的去除表面的顽固油污</w:t>
      </w:r>
      <w:r w:rsidRPr="004304D5">
        <w:rPr>
          <w:rFonts w:ascii="微软雅黑" w:eastAsia="微软雅黑" w:hAnsi="微软雅黑" w:hint="eastAsia"/>
          <w:sz w:val="23"/>
          <w:szCs w:val="23"/>
        </w:rPr>
        <w:t>、污渍，使</w:t>
      </w:r>
      <w:r w:rsidRPr="004304D5">
        <w:rPr>
          <w:rFonts w:ascii="微软雅黑" w:eastAsia="微软雅黑" w:hAnsi="微软雅黑"/>
          <w:sz w:val="23"/>
          <w:szCs w:val="23"/>
        </w:rPr>
        <w:t>家庭用户日常清理</w:t>
      </w:r>
      <w:r w:rsidRPr="004304D5">
        <w:rPr>
          <w:rFonts w:ascii="微软雅黑" w:eastAsia="微软雅黑" w:hAnsi="微软雅黑" w:hint="eastAsia"/>
          <w:sz w:val="23"/>
          <w:szCs w:val="23"/>
        </w:rPr>
        <w:t>厨房、卫生间</w:t>
      </w:r>
      <w:r w:rsidRPr="004304D5">
        <w:rPr>
          <w:rFonts w:ascii="微软雅黑" w:eastAsia="微软雅黑" w:hAnsi="微软雅黑"/>
          <w:sz w:val="23"/>
          <w:szCs w:val="23"/>
        </w:rPr>
        <w:t>变得简单、方便</w:t>
      </w:r>
      <w:r w:rsidRPr="004304D5">
        <w:rPr>
          <w:rFonts w:ascii="微软雅黑" w:eastAsia="微软雅黑" w:hAnsi="微软雅黑" w:hint="eastAsia"/>
          <w:sz w:val="23"/>
          <w:szCs w:val="23"/>
        </w:rPr>
        <w:t>，</w:t>
      </w:r>
      <w:r w:rsidRPr="004304D5">
        <w:rPr>
          <w:rFonts w:ascii="微软雅黑" w:eastAsia="微软雅黑" w:hAnsi="微软雅黑"/>
          <w:sz w:val="23"/>
          <w:szCs w:val="23"/>
        </w:rPr>
        <w:t>不再为厚厚的油污</w:t>
      </w:r>
      <w:r w:rsidRPr="004304D5">
        <w:rPr>
          <w:rFonts w:ascii="微软雅黑" w:eastAsia="微软雅黑" w:hAnsi="微软雅黑" w:hint="eastAsia"/>
          <w:sz w:val="23"/>
          <w:szCs w:val="23"/>
        </w:rPr>
        <w:t>、污垢发愁，</w:t>
      </w:r>
      <w:r w:rsidRPr="004304D5">
        <w:rPr>
          <w:rFonts w:ascii="微软雅黑" w:eastAsia="微软雅黑" w:hAnsi="微软雅黑"/>
          <w:sz w:val="23"/>
          <w:szCs w:val="23"/>
        </w:rPr>
        <w:t>同时该涂层也可以增强</w:t>
      </w:r>
      <w:r w:rsidRPr="004304D5">
        <w:rPr>
          <w:rFonts w:ascii="微软雅黑" w:eastAsia="微软雅黑" w:hAnsi="微软雅黑" w:hint="eastAsia"/>
          <w:sz w:val="23"/>
          <w:szCs w:val="23"/>
        </w:rPr>
        <w:t>产品</w:t>
      </w:r>
      <w:r w:rsidRPr="004304D5">
        <w:rPr>
          <w:rFonts w:ascii="微软雅黑" w:eastAsia="微软雅黑" w:hAnsi="微软雅黑"/>
          <w:sz w:val="23"/>
          <w:szCs w:val="23"/>
        </w:rPr>
        <w:t>的保护、</w:t>
      </w:r>
      <w:r w:rsidRPr="004304D5">
        <w:rPr>
          <w:rFonts w:ascii="微软雅黑" w:eastAsia="微软雅黑" w:hAnsi="微软雅黑" w:hint="eastAsia"/>
          <w:sz w:val="23"/>
          <w:szCs w:val="23"/>
        </w:rPr>
        <w:t>上光、耐磨和抗污效果。</w:t>
      </w:r>
    </w:p>
    <w:p w:rsidR="004304D5" w:rsidRPr="004304D5" w:rsidRDefault="004304D5" w:rsidP="004304D5">
      <w:pPr>
        <w:widowControl/>
        <w:numPr>
          <w:ilvl w:val="0"/>
          <w:numId w:val="7"/>
        </w:numPr>
        <w:spacing w:line="484" w:lineRule="exact"/>
        <w:jc w:val="left"/>
        <w:rPr>
          <w:rFonts w:ascii="微软雅黑" w:eastAsia="微软雅黑" w:hAnsi="微软雅黑"/>
          <w:sz w:val="23"/>
          <w:szCs w:val="23"/>
        </w:rPr>
      </w:pPr>
      <w:r w:rsidRPr="004304D5">
        <w:rPr>
          <w:rFonts w:ascii="微软雅黑" w:eastAsia="微软雅黑" w:hAnsi="微软雅黑" w:hint="eastAsia"/>
          <w:sz w:val="23"/>
          <w:szCs w:val="23"/>
        </w:rPr>
        <w:t>加</w:t>
      </w:r>
      <w:r w:rsidRPr="004304D5">
        <w:rPr>
          <w:rFonts w:ascii="微软雅黑" w:eastAsia="微软雅黑" w:hAnsi="微软雅黑"/>
          <w:sz w:val="23"/>
          <w:szCs w:val="23"/>
        </w:rPr>
        <w:t>温固化，漆膜硬度可达</w:t>
      </w:r>
      <w:r w:rsidRPr="004304D5">
        <w:rPr>
          <w:rFonts w:ascii="微软雅黑" w:eastAsia="微软雅黑" w:hAnsi="微软雅黑" w:hint="eastAsia"/>
          <w:sz w:val="23"/>
          <w:szCs w:val="23"/>
        </w:rPr>
        <w:t>7</w:t>
      </w:r>
      <w:r w:rsidRPr="004304D5">
        <w:rPr>
          <w:rFonts w:ascii="微软雅黑" w:eastAsia="微软雅黑" w:hAnsi="微软雅黑"/>
          <w:sz w:val="23"/>
          <w:szCs w:val="23"/>
        </w:rPr>
        <w:t>H-</w:t>
      </w:r>
      <w:r w:rsidRPr="004304D5">
        <w:rPr>
          <w:rFonts w:ascii="微软雅黑" w:eastAsia="微软雅黑" w:hAnsi="微软雅黑" w:hint="eastAsia"/>
          <w:sz w:val="23"/>
          <w:szCs w:val="23"/>
        </w:rPr>
        <w:t>9</w:t>
      </w:r>
      <w:r w:rsidRPr="004304D5">
        <w:rPr>
          <w:rFonts w:ascii="微软雅黑" w:eastAsia="微软雅黑" w:hAnsi="微软雅黑"/>
          <w:sz w:val="23"/>
          <w:szCs w:val="23"/>
        </w:rPr>
        <w:t>H</w:t>
      </w:r>
    </w:p>
    <w:p w:rsidR="004304D5" w:rsidRPr="004304D5" w:rsidRDefault="004304D5" w:rsidP="004304D5">
      <w:pPr>
        <w:pStyle w:val="1"/>
        <w:numPr>
          <w:ilvl w:val="0"/>
          <w:numId w:val="7"/>
        </w:numPr>
        <w:ind w:firstLineChars="0"/>
        <w:rPr>
          <w:rFonts w:ascii="微软雅黑" w:eastAsia="微软雅黑" w:hAnsi="微软雅黑"/>
          <w:sz w:val="23"/>
          <w:szCs w:val="23"/>
        </w:rPr>
      </w:pPr>
      <w:r w:rsidRPr="004304D5">
        <w:rPr>
          <w:rFonts w:ascii="微软雅黑" w:eastAsia="微软雅黑" w:hAnsi="微软雅黑"/>
          <w:noProof/>
          <w:sz w:val="23"/>
          <w:szCs w:val="23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-438150</wp:posOffset>
            </wp:positionH>
            <wp:positionV relativeFrom="paragraph">
              <wp:posOffset>163195</wp:posOffset>
            </wp:positionV>
            <wp:extent cx="3200400" cy="2117090"/>
            <wp:effectExtent l="19050" t="0" r="0" b="0"/>
            <wp:wrapNone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117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04D5">
        <w:rPr>
          <w:rFonts w:ascii="微软雅黑" w:eastAsia="微软雅黑" w:hAnsi="微软雅黑"/>
          <w:sz w:val="23"/>
          <w:szCs w:val="23"/>
        </w:rPr>
        <w:t>易清洁，表面污垢可以轻松擦拭</w:t>
      </w:r>
    </w:p>
    <w:p w:rsidR="004304D5" w:rsidRPr="004304D5" w:rsidRDefault="004304D5" w:rsidP="004304D5">
      <w:pPr>
        <w:pStyle w:val="1"/>
        <w:numPr>
          <w:ilvl w:val="0"/>
          <w:numId w:val="7"/>
        </w:numPr>
        <w:ind w:firstLineChars="0"/>
        <w:rPr>
          <w:rFonts w:ascii="微软雅黑" w:eastAsia="微软雅黑" w:hAnsi="微软雅黑"/>
          <w:sz w:val="23"/>
          <w:szCs w:val="23"/>
        </w:rPr>
      </w:pPr>
      <w:r w:rsidRPr="004304D5">
        <w:rPr>
          <w:rFonts w:ascii="微软雅黑" w:eastAsia="微软雅黑" w:hAnsi="微软雅黑" w:hint="eastAsia"/>
          <w:sz w:val="23"/>
          <w:szCs w:val="23"/>
        </w:rPr>
        <w:t>耐酸碱腐蚀性能优异</w:t>
      </w:r>
    </w:p>
    <w:p w:rsidR="004304D5" w:rsidRPr="004304D5" w:rsidRDefault="004304D5" w:rsidP="004304D5">
      <w:pPr>
        <w:pStyle w:val="1"/>
        <w:numPr>
          <w:ilvl w:val="0"/>
          <w:numId w:val="7"/>
        </w:numPr>
        <w:ind w:firstLineChars="0"/>
        <w:rPr>
          <w:rFonts w:ascii="微软雅黑" w:eastAsia="微软雅黑" w:hAnsi="微软雅黑"/>
          <w:sz w:val="23"/>
          <w:szCs w:val="23"/>
        </w:rPr>
      </w:pPr>
      <w:r w:rsidRPr="004304D5">
        <w:rPr>
          <w:rFonts w:ascii="微软雅黑" w:eastAsia="微软雅黑" w:hAnsi="微软雅黑" w:hint="eastAsia"/>
          <w:sz w:val="23"/>
          <w:szCs w:val="23"/>
        </w:rPr>
        <w:t>耐各种家用洗涤剂</w:t>
      </w:r>
    </w:p>
    <w:p w:rsidR="004304D5" w:rsidRPr="004304D5" w:rsidRDefault="004304D5" w:rsidP="004304D5">
      <w:pPr>
        <w:widowControl/>
        <w:numPr>
          <w:ilvl w:val="0"/>
          <w:numId w:val="7"/>
        </w:numPr>
        <w:spacing w:line="231" w:lineRule="auto"/>
        <w:jc w:val="left"/>
        <w:rPr>
          <w:rFonts w:ascii="微软雅黑" w:eastAsia="微软雅黑" w:hAnsi="微软雅黑"/>
          <w:sz w:val="23"/>
          <w:szCs w:val="23"/>
        </w:rPr>
      </w:pPr>
      <w:r w:rsidRPr="004304D5">
        <w:rPr>
          <w:rFonts w:ascii="微软雅黑" w:eastAsia="微软雅黑" w:hAnsi="微软雅黑"/>
          <w:sz w:val="23"/>
          <w:szCs w:val="23"/>
        </w:rPr>
        <w:t>抗污性佳、优秀的耐磨性能</w:t>
      </w:r>
    </w:p>
    <w:p w:rsidR="004304D5" w:rsidRPr="004304D5" w:rsidRDefault="004304D5" w:rsidP="004304D5">
      <w:pPr>
        <w:widowControl/>
        <w:numPr>
          <w:ilvl w:val="0"/>
          <w:numId w:val="7"/>
        </w:numPr>
        <w:spacing w:line="230" w:lineRule="auto"/>
        <w:jc w:val="left"/>
        <w:rPr>
          <w:rFonts w:ascii="微软雅黑" w:eastAsia="微软雅黑" w:hAnsi="微软雅黑"/>
          <w:sz w:val="23"/>
          <w:szCs w:val="23"/>
        </w:rPr>
      </w:pPr>
      <w:r w:rsidRPr="004304D5">
        <w:rPr>
          <w:rFonts w:ascii="微软雅黑" w:eastAsia="微软雅黑" w:hAnsi="微软雅黑"/>
          <w:sz w:val="23"/>
          <w:szCs w:val="23"/>
        </w:rPr>
        <w:t>具有优秀的亲水亲油性</w:t>
      </w:r>
    </w:p>
    <w:p w:rsidR="004304D5" w:rsidRPr="004304D5" w:rsidRDefault="004304D5" w:rsidP="004304D5">
      <w:pPr>
        <w:widowControl/>
        <w:numPr>
          <w:ilvl w:val="0"/>
          <w:numId w:val="7"/>
        </w:numPr>
        <w:spacing w:line="484" w:lineRule="exact"/>
        <w:jc w:val="left"/>
        <w:rPr>
          <w:rFonts w:ascii="微软雅黑" w:eastAsia="微软雅黑" w:hAnsi="微软雅黑"/>
          <w:sz w:val="23"/>
          <w:szCs w:val="23"/>
        </w:rPr>
      </w:pPr>
      <w:r w:rsidRPr="004304D5">
        <w:rPr>
          <w:rFonts w:ascii="微软雅黑" w:eastAsia="微软雅黑" w:hAnsi="微软雅黑" w:hint="eastAsia"/>
          <w:sz w:val="23"/>
          <w:szCs w:val="23"/>
        </w:rPr>
        <w:t>防渗水渗油</w:t>
      </w:r>
    </w:p>
    <w:p w:rsidR="004304D5" w:rsidRPr="004304D5" w:rsidRDefault="004304D5" w:rsidP="004304D5">
      <w:pPr>
        <w:pStyle w:val="1"/>
        <w:numPr>
          <w:ilvl w:val="0"/>
          <w:numId w:val="7"/>
        </w:numPr>
        <w:ind w:firstLineChars="0"/>
        <w:rPr>
          <w:rFonts w:ascii="微软雅黑" w:eastAsia="微软雅黑" w:hAnsi="微软雅黑"/>
          <w:sz w:val="23"/>
          <w:szCs w:val="23"/>
        </w:rPr>
      </w:pPr>
      <w:r w:rsidRPr="004304D5">
        <w:rPr>
          <w:rFonts w:ascii="微软雅黑" w:eastAsia="微软雅黑" w:hAnsi="微软雅黑" w:hint="eastAsia"/>
          <w:sz w:val="23"/>
          <w:szCs w:val="23"/>
        </w:rPr>
        <w:t>耐高温可达到1200</w:t>
      </w:r>
      <w:r w:rsidRPr="004304D5">
        <w:rPr>
          <w:rFonts w:ascii="微软雅黑" w:eastAsia="微软雅黑" w:hAnsi="微软雅黑"/>
          <w:sz w:val="23"/>
          <w:szCs w:val="23"/>
        </w:rPr>
        <w:t>℃</w:t>
      </w:r>
      <w:r w:rsidRPr="004304D5">
        <w:rPr>
          <w:rFonts w:ascii="微软雅黑" w:eastAsia="微软雅黑" w:hAnsi="微软雅黑" w:hint="eastAsia"/>
          <w:sz w:val="23"/>
          <w:szCs w:val="23"/>
        </w:rPr>
        <w:t>，导热性能佳</w:t>
      </w:r>
    </w:p>
    <w:p w:rsidR="004304D5" w:rsidRPr="00BA233D" w:rsidRDefault="004304D5" w:rsidP="004304D5">
      <w:pPr>
        <w:rPr>
          <w:rFonts w:ascii="微软雅黑" w:eastAsia="微软雅黑" w:hAnsi="微软雅黑"/>
          <w:b/>
          <w:sz w:val="23"/>
          <w:szCs w:val="23"/>
        </w:rPr>
      </w:pPr>
      <w:r w:rsidRPr="00BA233D">
        <w:rPr>
          <w:rFonts w:ascii="微软雅黑" w:eastAsia="微软雅黑" w:hAnsi="微软雅黑" w:hint="eastAsia"/>
          <w:b/>
          <w:sz w:val="23"/>
          <w:szCs w:val="23"/>
        </w:rPr>
        <w:t>二、应用范围</w:t>
      </w:r>
    </w:p>
    <w:p w:rsidR="004304D5" w:rsidRPr="004304D5" w:rsidRDefault="004304D5" w:rsidP="004304D5">
      <w:pPr>
        <w:widowControl/>
        <w:numPr>
          <w:ilvl w:val="0"/>
          <w:numId w:val="8"/>
        </w:numPr>
        <w:spacing w:line="0" w:lineRule="atLeast"/>
        <w:jc w:val="left"/>
        <w:rPr>
          <w:rFonts w:ascii="微软雅黑" w:eastAsia="微软雅黑" w:hAnsi="微软雅黑"/>
          <w:sz w:val="23"/>
          <w:szCs w:val="23"/>
        </w:rPr>
      </w:pPr>
      <w:r w:rsidRPr="004304D5">
        <w:rPr>
          <w:rFonts w:ascii="微软雅黑" w:eastAsia="微软雅黑" w:hAnsi="微软雅黑" w:hint="eastAsia"/>
          <w:sz w:val="23"/>
          <w:szCs w:val="23"/>
        </w:rPr>
        <w:t>抽油烟机</w:t>
      </w:r>
      <w:r w:rsidRPr="004304D5">
        <w:rPr>
          <w:rFonts w:ascii="微软雅黑" w:eastAsia="微软雅黑" w:hAnsi="微软雅黑"/>
          <w:sz w:val="23"/>
          <w:szCs w:val="23"/>
        </w:rPr>
        <w:t>、</w:t>
      </w:r>
      <w:r w:rsidRPr="004304D5">
        <w:rPr>
          <w:rFonts w:ascii="微软雅黑" w:eastAsia="微软雅黑" w:hAnsi="微软雅黑" w:hint="eastAsia"/>
          <w:sz w:val="23"/>
          <w:szCs w:val="23"/>
        </w:rPr>
        <w:t>水槽、灶台表面的抗污抗指纹易清洁处理</w:t>
      </w:r>
    </w:p>
    <w:p w:rsidR="004304D5" w:rsidRPr="004304D5" w:rsidRDefault="004304D5" w:rsidP="004304D5">
      <w:pPr>
        <w:widowControl/>
        <w:numPr>
          <w:ilvl w:val="0"/>
          <w:numId w:val="8"/>
        </w:numPr>
        <w:spacing w:line="0" w:lineRule="atLeast"/>
        <w:jc w:val="left"/>
        <w:rPr>
          <w:rFonts w:ascii="微软雅黑" w:eastAsia="微软雅黑" w:hAnsi="微软雅黑"/>
          <w:sz w:val="23"/>
          <w:szCs w:val="23"/>
        </w:rPr>
      </w:pPr>
      <w:r w:rsidRPr="004304D5">
        <w:rPr>
          <w:rFonts w:ascii="微软雅黑" w:eastAsia="微软雅黑" w:hAnsi="微软雅黑" w:hint="eastAsia"/>
          <w:sz w:val="23"/>
          <w:szCs w:val="23"/>
        </w:rPr>
        <w:t>微波炉、烤箱内外的抗污抗指纹易清洁处理</w:t>
      </w:r>
    </w:p>
    <w:p w:rsidR="004304D5" w:rsidRPr="004304D5" w:rsidRDefault="004304D5" w:rsidP="004304D5">
      <w:pPr>
        <w:widowControl/>
        <w:numPr>
          <w:ilvl w:val="0"/>
          <w:numId w:val="8"/>
        </w:numPr>
        <w:spacing w:line="0" w:lineRule="atLeast"/>
        <w:jc w:val="left"/>
        <w:rPr>
          <w:rFonts w:ascii="微软雅黑" w:eastAsia="微软雅黑" w:hAnsi="微软雅黑"/>
          <w:sz w:val="23"/>
          <w:szCs w:val="23"/>
        </w:rPr>
      </w:pPr>
      <w:r w:rsidRPr="004304D5">
        <w:rPr>
          <w:rFonts w:ascii="微软雅黑" w:eastAsia="微软雅黑" w:hAnsi="微软雅黑" w:hint="eastAsia"/>
          <w:sz w:val="23"/>
          <w:szCs w:val="23"/>
        </w:rPr>
        <w:t>金属、陶瓷、玻璃增亮、耐磨、耐高温抗黄变处理</w:t>
      </w:r>
    </w:p>
    <w:p w:rsidR="004304D5" w:rsidRPr="004304D5" w:rsidRDefault="004304D5" w:rsidP="004304D5">
      <w:pPr>
        <w:widowControl/>
        <w:numPr>
          <w:ilvl w:val="0"/>
          <w:numId w:val="8"/>
        </w:numPr>
        <w:spacing w:line="0" w:lineRule="atLeast"/>
        <w:jc w:val="left"/>
        <w:rPr>
          <w:rFonts w:ascii="微软雅黑" w:eastAsia="微软雅黑" w:hAnsi="微软雅黑"/>
          <w:sz w:val="23"/>
          <w:szCs w:val="23"/>
        </w:rPr>
      </w:pPr>
      <w:r w:rsidRPr="004304D5">
        <w:rPr>
          <w:rFonts w:ascii="微软雅黑" w:eastAsia="微软雅黑" w:hAnsi="微软雅黑" w:hint="eastAsia"/>
          <w:sz w:val="23"/>
          <w:szCs w:val="23"/>
        </w:rPr>
        <w:t>金属、陶瓷、玻璃防水、防油耐酸碱腐蚀处理</w:t>
      </w:r>
    </w:p>
    <w:p w:rsidR="004304D5" w:rsidRPr="004304D5" w:rsidRDefault="004304D5" w:rsidP="004304D5">
      <w:pPr>
        <w:widowControl/>
        <w:numPr>
          <w:ilvl w:val="0"/>
          <w:numId w:val="8"/>
        </w:numPr>
        <w:spacing w:line="0" w:lineRule="atLeast"/>
        <w:jc w:val="left"/>
        <w:rPr>
          <w:rFonts w:ascii="微软雅黑" w:eastAsia="微软雅黑" w:hAnsi="微软雅黑"/>
          <w:sz w:val="23"/>
          <w:szCs w:val="23"/>
        </w:rPr>
      </w:pPr>
      <w:r w:rsidRPr="004304D5">
        <w:rPr>
          <w:rFonts w:ascii="微软雅黑" w:eastAsia="微软雅黑" w:hAnsi="微软雅黑" w:hint="eastAsia"/>
          <w:sz w:val="23"/>
          <w:szCs w:val="23"/>
        </w:rPr>
        <w:t>耐超高温导热</w:t>
      </w:r>
      <w:r w:rsidR="00BA233D">
        <w:rPr>
          <w:rFonts w:ascii="微软雅黑" w:eastAsia="微软雅黑" w:hAnsi="微软雅黑" w:hint="eastAsia"/>
          <w:sz w:val="23"/>
          <w:szCs w:val="23"/>
        </w:rPr>
        <w:t>处理</w:t>
      </w:r>
    </w:p>
    <w:p w:rsidR="004304D5" w:rsidRPr="004304D5" w:rsidRDefault="004304D5" w:rsidP="004304D5">
      <w:pPr>
        <w:spacing w:line="0" w:lineRule="atLeast"/>
        <w:ind w:left="846"/>
        <w:rPr>
          <w:rFonts w:ascii="微软雅黑" w:eastAsia="微软雅黑" w:hAnsi="微软雅黑"/>
          <w:sz w:val="23"/>
          <w:szCs w:val="23"/>
        </w:rPr>
      </w:pPr>
    </w:p>
    <w:p w:rsidR="00BA233D" w:rsidRDefault="00BA233D" w:rsidP="004304D5">
      <w:pPr>
        <w:rPr>
          <w:rFonts w:ascii="微软雅黑" w:eastAsia="微软雅黑" w:hAnsi="微软雅黑" w:hint="eastAsia"/>
          <w:b/>
          <w:sz w:val="23"/>
          <w:szCs w:val="23"/>
        </w:rPr>
      </w:pPr>
    </w:p>
    <w:p w:rsidR="004304D5" w:rsidRPr="00BA233D" w:rsidRDefault="004304D5" w:rsidP="004304D5">
      <w:pPr>
        <w:rPr>
          <w:rFonts w:ascii="微软雅黑" w:eastAsia="微软雅黑" w:hAnsi="微软雅黑"/>
          <w:b/>
          <w:sz w:val="23"/>
          <w:szCs w:val="23"/>
        </w:rPr>
      </w:pPr>
      <w:r w:rsidRPr="00BA233D">
        <w:rPr>
          <w:rFonts w:ascii="微软雅黑" w:eastAsia="微软雅黑" w:hAnsi="微软雅黑" w:hint="eastAsia"/>
          <w:b/>
          <w:sz w:val="23"/>
          <w:szCs w:val="23"/>
        </w:rPr>
        <w:lastRenderedPageBreak/>
        <w:t>三、技术参数</w:t>
      </w:r>
    </w:p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2268"/>
        <w:gridCol w:w="4536"/>
        <w:gridCol w:w="2268"/>
      </w:tblGrid>
      <w:tr w:rsidR="004304D5" w:rsidRPr="004304D5" w:rsidTr="00BA233D">
        <w:trPr>
          <w:trHeight w:val="532"/>
        </w:trPr>
        <w:tc>
          <w:tcPr>
            <w:tcW w:w="708" w:type="dxa"/>
          </w:tcPr>
          <w:p w:rsidR="004304D5" w:rsidRPr="004304D5" w:rsidRDefault="004304D5" w:rsidP="009D324D">
            <w:pPr>
              <w:spacing w:line="0" w:lineRule="atLeast"/>
              <w:jc w:val="center"/>
              <w:rPr>
                <w:rFonts w:ascii="微软雅黑" w:eastAsia="微软雅黑" w:hAnsi="微软雅黑"/>
                <w:sz w:val="23"/>
                <w:szCs w:val="23"/>
              </w:rPr>
            </w:pPr>
            <w:r w:rsidRPr="004304D5">
              <w:rPr>
                <w:rFonts w:ascii="微软雅黑" w:eastAsia="微软雅黑" w:hAnsi="微软雅黑" w:hint="eastAsia"/>
                <w:sz w:val="23"/>
                <w:szCs w:val="23"/>
              </w:rPr>
              <w:t>分类</w:t>
            </w:r>
          </w:p>
        </w:tc>
        <w:tc>
          <w:tcPr>
            <w:tcW w:w="2268" w:type="dxa"/>
          </w:tcPr>
          <w:p w:rsidR="004304D5" w:rsidRPr="004304D5" w:rsidRDefault="004304D5" w:rsidP="009D324D">
            <w:pPr>
              <w:spacing w:line="0" w:lineRule="atLeast"/>
              <w:jc w:val="center"/>
              <w:rPr>
                <w:rFonts w:ascii="微软雅黑" w:eastAsia="微软雅黑" w:hAnsi="微软雅黑"/>
                <w:sz w:val="23"/>
                <w:szCs w:val="23"/>
              </w:rPr>
            </w:pPr>
            <w:r w:rsidRPr="004304D5">
              <w:rPr>
                <w:rFonts w:ascii="微软雅黑" w:eastAsia="微软雅黑" w:hAnsi="微软雅黑" w:hint="eastAsia"/>
                <w:sz w:val="23"/>
                <w:szCs w:val="23"/>
              </w:rPr>
              <w:t>项目</w:t>
            </w:r>
          </w:p>
        </w:tc>
        <w:tc>
          <w:tcPr>
            <w:tcW w:w="4536" w:type="dxa"/>
          </w:tcPr>
          <w:p w:rsidR="004304D5" w:rsidRPr="004304D5" w:rsidRDefault="004304D5" w:rsidP="009D324D">
            <w:pPr>
              <w:spacing w:line="0" w:lineRule="atLeast"/>
              <w:jc w:val="center"/>
              <w:rPr>
                <w:rFonts w:ascii="微软雅黑" w:eastAsia="微软雅黑" w:hAnsi="微软雅黑"/>
                <w:sz w:val="23"/>
                <w:szCs w:val="23"/>
              </w:rPr>
            </w:pPr>
            <w:r w:rsidRPr="004304D5">
              <w:rPr>
                <w:rFonts w:ascii="微软雅黑" w:eastAsia="微软雅黑" w:hAnsi="微软雅黑" w:hint="eastAsia"/>
                <w:sz w:val="23"/>
                <w:szCs w:val="23"/>
              </w:rPr>
              <w:t>技术指标</w:t>
            </w:r>
          </w:p>
        </w:tc>
        <w:tc>
          <w:tcPr>
            <w:tcW w:w="2268" w:type="dxa"/>
          </w:tcPr>
          <w:p w:rsidR="004304D5" w:rsidRPr="004304D5" w:rsidRDefault="004304D5" w:rsidP="009D324D">
            <w:pPr>
              <w:spacing w:line="0" w:lineRule="atLeast"/>
              <w:jc w:val="center"/>
              <w:rPr>
                <w:rFonts w:ascii="微软雅黑" w:eastAsia="微软雅黑" w:hAnsi="微软雅黑"/>
                <w:sz w:val="23"/>
                <w:szCs w:val="23"/>
              </w:rPr>
            </w:pPr>
            <w:r w:rsidRPr="004304D5">
              <w:rPr>
                <w:rFonts w:ascii="微软雅黑" w:eastAsia="微软雅黑" w:hAnsi="微软雅黑" w:hint="eastAsia"/>
                <w:sz w:val="23"/>
                <w:szCs w:val="23"/>
              </w:rPr>
              <w:t>检测方法</w:t>
            </w:r>
          </w:p>
        </w:tc>
      </w:tr>
      <w:tr w:rsidR="004304D5" w:rsidRPr="004304D5" w:rsidTr="00BA233D">
        <w:trPr>
          <w:trHeight w:val="553"/>
        </w:trPr>
        <w:tc>
          <w:tcPr>
            <w:tcW w:w="708" w:type="dxa"/>
            <w:vMerge w:val="restart"/>
            <w:textDirection w:val="tbRlV"/>
          </w:tcPr>
          <w:p w:rsidR="004304D5" w:rsidRPr="004304D5" w:rsidRDefault="004304D5" w:rsidP="009D324D">
            <w:pPr>
              <w:spacing w:line="0" w:lineRule="atLeast"/>
              <w:ind w:left="113" w:right="113"/>
              <w:jc w:val="center"/>
              <w:rPr>
                <w:rFonts w:ascii="微软雅黑" w:eastAsia="微软雅黑" w:hAnsi="微软雅黑"/>
                <w:sz w:val="23"/>
                <w:szCs w:val="23"/>
              </w:rPr>
            </w:pPr>
            <w:r w:rsidRPr="004304D5">
              <w:rPr>
                <w:rFonts w:ascii="微软雅黑" w:eastAsia="微软雅黑" w:hAnsi="微软雅黑" w:hint="eastAsia"/>
                <w:sz w:val="23"/>
                <w:szCs w:val="23"/>
              </w:rPr>
              <w:t>理化性能</w:t>
            </w:r>
          </w:p>
        </w:tc>
        <w:tc>
          <w:tcPr>
            <w:tcW w:w="2268" w:type="dxa"/>
          </w:tcPr>
          <w:p w:rsidR="004304D5" w:rsidRPr="004304D5" w:rsidRDefault="004304D5" w:rsidP="009D324D">
            <w:pPr>
              <w:spacing w:line="0" w:lineRule="atLeast"/>
              <w:jc w:val="center"/>
              <w:rPr>
                <w:rFonts w:ascii="微软雅黑" w:eastAsia="微软雅黑" w:hAnsi="微软雅黑"/>
                <w:sz w:val="23"/>
                <w:szCs w:val="23"/>
              </w:rPr>
            </w:pPr>
            <w:r w:rsidRPr="004304D5">
              <w:rPr>
                <w:rFonts w:ascii="微软雅黑" w:eastAsia="微软雅黑" w:hAnsi="微软雅黑" w:hint="eastAsia"/>
                <w:sz w:val="23"/>
                <w:szCs w:val="23"/>
              </w:rPr>
              <w:t>漆膜颜色与外观</w:t>
            </w:r>
          </w:p>
        </w:tc>
        <w:tc>
          <w:tcPr>
            <w:tcW w:w="4536" w:type="dxa"/>
          </w:tcPr>
          <w:p w:rsidR="004304D5" w:rsidRPr="004304D5" w:rsidRDefault="004304D5" w:rsidP="009D324D">
            <w:pPr>
              <w:spacing w:line="0" w:lineRule="atLeast"/>
              <w:jc w:val="center"/>
              <w:rPr>
                <w:rFonts w:ascii="微软雅黑" w:eastAsia="微软雅黑" w:hAnsi="微软雅黑"/>
                <w:sz w:val="23"/>
                <w:szCs w:val="23"/>
              </w:rPr>
            </w:pPr>
            <w:r w:rsidRPr="004304D5">
              <w:rPr>
                <w:rFonts w:ascii="微软雅黑" w:eastAsia="微软雅黑" w:hAnsi="微软雅黑" w:hint="eastAsia"/>
                <w:sz w:val="23"/>
                <w:szCs w:val="23"/>
              </w:rPr>
              <w:t>漆膜平整光滑、透明色</w:t>
            </w:r>
          </w:p>
        </w:tc>
        <w:tc>
          <w:tcPr>
            <w:tcW w:w="2268" w:type="dxa"/>
          </w:tcPr>
          <w:p w:rsidR="004304D5" w:rsidRPr="004304D5" w:rsidRDefault="004304D5" w:rsidP="009D324D">
            <w:pPr>
              <w:spacing w:line="0" w:lineRule="atLeast"/>
              <w:jc w:val="center"/>
              <w:rPr>
                <w:rFonts w:ascii="微软雅黑" w:eastAsia="微软雅黑" w:hAnsi="微软雅黑"/>
                <w:sz w:val="23"/>
                <w:szCs w:val="23"/>
              </w:rPr>
            </w:pPr>
            <w:r w:rsidRPr="004304D5">
              <w:rPr>
                <w:rFonts w:ascii="微软雅黑" w:eastAsia="微软雅黑" w:hAnsi="微软雅黑" w:hint="eastAsia"/>
                <w:sz w:val="23"/>
                <w:szCs w:val="23"/>
              </w:rPr>
              <w:t>目测</w:t>
            </w:r>
          </w:p>
        </w:tc>
      </w:tr>
      <w:tr w:rsidR="004304D5" w:rsidRPr="004304D5" w:rsidTr="00BA233D">
        <w:trPr>
          <w:trHeight w:val="575"/>
        </w:trPr>
        <w:tc>
          <w:tcPr>
            <w:tcW w:w="708" w:type="dxa"/>
            <w:vMerge/>
          </w:tcPr>
          <w:p w:rsidR="004304D5" w:rsidRPr="004304D5" w:rsidRDefault="004304D5" w:rsidP="009D324D">
            <w:pPr>
              <w:spacing w:line="0" w:lineRule="atLeast"/>
              <w:jc w:val="center"/>
              <w:rPr>
                <w:rFonts w:ascii="微软雅黑" w:eastAsia="微软雅黑" w:hAnsi="微软雅黑"/>
                <w:sz w:val="23"/>
                <w:szCs w:val="23"/>
              </w:rPr>
            </w:pPr>
          </w:p>
        </w:tc>
        <w:tc>
          <w:tcPr>
            <w:tcW w:w="2268" w:type="dxa"/>
          </w:tcPr>
          <w:p w:rsidR="004304D5" w:rsidRPr="004304D5" w:rsidRDefault="004304D5" w:rsidP="009D324D">
            <w:pPr>
              <w:spacing w:line="0" w:lineRule="atLeast"/>
              <w:jc w:val="center"/>
              <w:rPr>
                <w:rFonts w:ascii="微软雅黑" w:eastAsia="微软雅黑" w:hAnsi="微软雅黑"/>
                <w:sz w:val="23"/>
                <w:szCs w:val="23"/>
              </w:rPr>
            </w:pPr>
            <w:r w:rsidRPr="004304D5">
              <w:rPr>
                <w:rFonts w:ascii="微软雅黑" w:eastAsia="微软雅黑" w:hAnsi="微软雅黑" w:hint="eastAsia"/>
                <w:sz w:val="23"/>
                <w:szCs w:val="23"/>
              </w:rPr>
              <w:t>粘度（涂4杯），S</w:t>
            </w:r>
          </w:p>
        </w:tc>
        <w:tc>
          <w:tcPr>
            <w:tcW w:w="4536" w:type="dxa"/>
          </w:tcPr>
          <w:p w:rsidR="004304D5" w:rsidRPr="004304D5" w:rsidRDefault="004304D5" w:rsidP="009D324D">
            <w:pPr>
              <w:spacing w:line="0" w:lineRule="atLeast"/>
              <w:jc w:val="center"/>
              <w:rPr>
                <w:rFonts w:ascii="微软雅黑" w:eastAsia="微软雅黑" w:hAnsi="微软雅黑"/>
                <w:sz w:val="23"/>
                <w:szCs w:val="23"/>
              </w:rPr>
            </w:pPr>
            <w:r w:rsidRPr="004304D5">
              <w:rPr>
                <w:rFonts w:ascii="微软雅黑" w:eastAsia="微软雅黑" w:hAnsi="微软雅黑" w:hint="eastAsia"/>
                <w:sz w:val="23"/>
                <w:szCs w:val="23"/>
              </w:rPr>
              <w:t>11-13(23±2℃)</w:t>
            </w:r>
          </w:p>
        </w:tc>
        <w:tc>
          <w:tcPr>
            <w:tcW w:w="2268" w:type="dxa"/>
          </w:tcPr>
          <w:p w:rsidR="004304D5" w:rsidRPr="004304D5" w:rsidRDefault="004304D5" w:rsidP="009D324D">
            <w:pPr>
              <w:spacing w:line="0" w:lineRule="atLeast"/>
              <w:jc w:val="center"/>
              <w:rPr>
                <w:rFonts w:ascii="微软雅黑" w:eastAsia="微软雅黑" w:hAnsi="微软雅黑"/>
                <w:sz w:val="23"/>
                <w:szCs w:val="23"/>
              </w:rPr>
            </w:pPr>
            <w:r w:rsidRPr="004304D5">
              <w:rPr>
                <w:rFonts w:ascii="微软雅黑" w:eastAsia="微软雅黑" w:hAnsi="微软雅黑" w:hint="eastAsia"/>
                <w:sz w:val="23"/>
                <w:szCs w:val="23"/>
              </w:rPr>
              <w:t>GB/T 1723-1993</w:t>
            </w:r>
          </w:p>
        </w:tc>
      </w:tr>
      <w:tr w:rsidR="004304D5" w:rsidRPr="004304D5" w:rsidTr="00BA233D">
        <w:trPr>
          <w:trHeight w:val="506"/>
        </w:trPr>
        <w:tc>
          <w:tcPr>
            <w:tcW w:w="708" w:type="dxa"/>
            <w:vMerge/>
          </w:tcPr>
          <w:p w:rsidR="004304D5" w:rsidRPr="004304D5" w:rsidRDefault="004304D5" w:rsidP="009D324D">
            <w:pPr>
              <w:spacing w:line="0" w:lineRule="atLeast"/>
              <w:jc w:val="center"/>
              <w:rPr>
                <w:rFonts w:ascii="微软雅黑" w:eastAsia="微软雅黑" w:hAnsi="微软雅黑"/>
                <w:sz w:val="23"/>
                <w:szCs w:val="23"/>
              </w:rPr>
            </w:pPr>
          </w:p>
        </w:tc>
        <w:tc>
          <w:tcPr>
            <w:tcW w:w="2268" w:type="dxa"/>
          </w:tcPr>
          <w:p w:rsidR="004304D5" w:rsidRPr="004304D5" w:rsidRDefault="004304D5" w:rsidP="009D324D">
            <w:pPr>
              <w:spacing w:line="0" w:lineRule="atLeast"/>
              <w:jc w:val="center"/>
              <w:rPr>
                <w:rFonts w:ascii="微软雅黑" w:eastAsia="微软雅黑" w:hAnsi="微软雅黑"/>
                <w:sz w:val="23"/>
                <w:szCs w:val="23"/>
              </w:rPr>
            </w:pPr>
            <w:r w:rsidRPr="004304D5">
              <w:rPr>
                <w:rFonts w:ascii="微软雅黑" w:eastAsia="微软雅黑" w:hAnsi="微软雅黑" w:hint="eastAsia"/>
                <w:sz w:val="23"/>
                <w:szCs w:val="23"/>
              </w:rPr>
              <w:t>固成分</w:t>
            </w:r>
          </w:p>
        </w:tc>
        <w:tc>
          <w:tcPr>
            <w:tcW w:w="4536" w:type="dxa"/>
          </w:tcPr>
          <w:p w:rsidR="004304D5" w:rsidRPr="004304D5" w:rsidRDefault="004304D5" w:rsidP="009D324D">
            <w:pPr>
              <w:spacing w:line="0" w:lineRule="atLeast"/>
              <w:jc w:val="center"/>
              <w:rPr>
                <w:rFonts w:ascii="微软雅黑" w:eastAsia="微软雅黑" w:hAnsi="微软雅黑"/>
                <w:sz w:val="23"/>
                <w:szCs w:val="23"/>
              </w:rPr>
            </w:pPr>
            <w:r w:rsidRPr="004304D5">
              <w:rPr>
                <w:rFonts w:ascii="微软雅黑" w:eastAsia="微软雅黑" w:hAnsi="微软雅黑" w:hint="eastAsia"/>
                <w:sz w:val="23"/>
                <w:szCs w:val="23"/>
              </w:rPr>
              <w:t>&lt;5%</w:t>
            </w:r>
          </w:p>
        </w:tc>
        <w:tc>
          <w:tcPr>
            <w:tcW w:w="2268" w:type="dxa"/>
          </w:tcPr>
          <w:p w:rsidR="004304D5" w:rsidRPr="004304D5" w:rsidRDefault="004304D5" w:rsidP="009D324D">
            <w:pPr>
              <w:spacing w:line="0" w:lineRule="atLeast"/>
              <w:jc w:val="center"/>
              <w:rPr>
                <w:rFonts w:ascii="微软雅黑" w:eastAsia="微软雅黑" w:hAnsi="微软雅黑"/>
                <w:sz w:val="23"/>
                <w:szCs w:val="23"/>
              </w:rPr>
            </w:pPr>
            <w:r w:rsidRPr="004304D5">
              <w:rPr>
                <w:rFonts w:ascii="微软雅黑" w:eastAsia="微软雅黑" w:hAnsi="微软雅黑" w:hint="eastAsia"/>
                <w:sz w:val="23"/>
                <w:szCs w:val="23"/>
              </w:rPr>
              <w:t>GB/T 1725-2007</w:t>
            </w:r>
          </w:p>
        </w:tc>
      </w:tr>
      <w:tr w:rsidR="004304D5" w:rsidRPr="004304D5" w:rsidTr="00BA233D">
        <w:trPr>
          <w:trHeight w:val="556"/>
        </w:trPr>
        <w:tc>
          <w:tcPr>
            <w:tcW w:w="708" w:type="dxa"/>
            <w:vMerge/>
          </w:tcPr>
          <w:p w:rsidR="004304D5" w:rsidRPr="004304D5" w:rsidRDefault="004304D5" w:rsidP="009D324D">
            <w:pPr>
              <w:spacing w:line="0" w:lineRule="atLeast"/>
              <w:jc w:val="center"/>
              <w:rPr>
                <w:rFonts w:ascii="微软雅黑" w:eastAsia="微软雅黑" w:hAnsi="微软雅黑"/>
                <w:sz w:val="23"/>
                <w:szCs w:val="23"/>
              </w:rPr>
            </w:pPr>
          </w:p>
        </w:tc>
        <w:tc>
          <w:tcPr>
            <w:tcW w:w="2268" w:type="dxa"/>
          </w:tcPr>
          <w:p w:rsidR="004304D5" w:rsidRPr="004304D5" w:rsidRDefault="004304D5" w:rsidP="009D324D">
            <w:pPr>
              <w:spacing w:line="0" w:lineRule="atLeast"/>
              <w:jc w:val="center"/>
              <w:rPr>
                <w:rFonts w:ascii="微软雅黑" w:eastAsia="微软雅黑" w:hAnsi="微软雅黑"/>
                <w:sz w:val="23"/>
                <w:szCs w:val="23"/>
              </w:rPr>
            </w:pPr>
            <w:r w:rsidRPr="004304D5">
              <w:rPr>
                <w:rFonts w:ascii="微软雅黑" w:eastAsia="微软雅黑" w:hAnsi="微软雅黑" w:hint="eastAsia"/>
                <w:sz w:val="23"/>
                <w:szCs w:val="23"/>
              </w:rPr>
              <w:t>理论涂装面积</w:t>
            </w:r>
          </w:p>
        </w:tc>
        <w:tc>
          <w:tcPr>
            <w:tcW w:w="4536" w:type="dxa"/>
          </w:tcPr>
          <w:p w:rsidR="004304D5" w:rsidRPr="004304D5" w:rsidRDefault="004304D5" w:rsidP="009D324D">
            <w:pPr>
              <w:spacing w:line="0" w:lineRule="atLeast"/>
              <w:jc w:val="center"/>
              <w:rPr>
                <w:rFonts w:ascii="微软雅黑" w:eastAsia="微软雅黑" w:hAnsi="微软雅黑"/>
                <w:sz w:val="23"/>
                <w:szCs w:val="23"/>
              </w:rPr>
            </w:pPr>
            <w:r w:rsidRPr="004304D5">
              <w:rPr>
                <w:rFonts w:ascii="微软雅黑" w:eastAsia="微软雅黑" w:hAnsi="微软雅黑"/>
                <w:sz w:val="23"/>
                <w:szCs w:val="23"/>
              </w:rPr>
              <w:t xml:space="preserve">大约 </w:t>
            </w:r>
            <w:r w:rsidRPr="004304D5">
              <w:rPr>
                <w:rFonts w:ascii="微软雅黑" w:eastAsia="微软雅黑" w:hAnsi="微软雅黑" w:hint="eastAsia"/>
                <w:sz w:val="23"/>
                <w:szCs w:val="23"/>
              </w:rPr>
              <w:t>80</w:t>
            </w:r>
            <w:r w:rsidRPr="004304D5">
              <w:rPr>
                <w:rFonts w:ascii="微软雅黑" w:eastAsia="微软雅黑" w:hAnsi="微软雅黑"/>
                <w:sz w:val="23"/>
                <w:szCs w:val="23"/>
              </w:rPr>
              <w:t>m</w:t>
            </w:r>
            <w:r w:rsidRPr="004304D5">
              <w:rPr>
                <w:rFonts w:ascii="微软雅黑" w:eastAsia="微软雅黑" w:hAnsi="微软雅黑"/>
                <w:sz w:val="23"/>
                <w:szCs w:val="23"/>
                <w:vertAlign w:val="superscript"/>
              </w:rPr>
              <w:t>2</w:t>
            </w:r>
            <w:r w:rsidRPr="004304D5">
              <w:rPr>
                <w:rFonts w:ascii="微软雅黑" w:eastAsia="微软雅黑" w:hAnsi="微软雅黑"/>
                <w:sz w:val="23"/>
                <w:szCs w:val="23"/>
              </w:rPr>
              <w:t xml:space="preserve"> / kg（以</w:t>
            </w:r>
            <w:r w:rsidRPr="004304D5">
              <w:rPr>
                <w:rFonts w:ascii="微软雅黑" w:eastAsia="微软雅黑" w:hAnsi="微软雅黑" w:hint="eastAsia"/>
                <w:sz w:val="23"/>
                <w:szCs w:val="23"/>
              </w:rPr>
              <w:t>1</w:t>
            </w:r>
            <w:r w:rsidRPr="004304D5">
              <w:rPr>
                <w:rFonts w:ascii="微软雅黑" w:eastAsia="微软雅黑" w:hAnsi="微软雅黑"/>
                <w:sz w:val="23"/>
                <w:szCs w:val="23"/>
              </w:rPr>
              <w:t>微米干膜计）</w:t>
            </w:r>
          </w:p>
        </w:tc>
        <w:tc>
          <w:tcPr>
            <w:tcW w:w="2268" w:type="dxa"/>
          </w:tcPr>
          <w:p w:rsidR="004304D5" w:rsidRPr="004304D5" w:rsidRDefault="004304D5" w:rsidP="00BA233D">
            <w:pPr>
              <w:spacing w:line="0" w:lineRule="atLeast"/>
              <w:ind w:firstLineChars="50" w:firstLine="115"/>
              <w:rPr>
                <w:rFonts w:ascii="微软雅黑" w:eastAsia="微软雅黑" w:hAnsi="微软雅黑"/>
                <w:sz w:val="23"/>
                <w:szCs w:val="23"/>
              </w:rPr>
            </w:pPr>
            <w:r w:rsidRPr="004304D5">
              <w:rPr>
                <w:rFonts w:ascii="微软雅黑" w:eastAsia="微软雅黑" w:hAnsi="微软雅黑" w:hint="eastAsia"/>
                <w:sz w:val="23"/>
                <w:szCs w:val="23"/>
              </w:rPr>
              <w:t>GB/T6753.6-1986</w:t>
            </w:r>
          </w:p>
        </w:tc>
      </w:tr>
      <w:tr w:rsidR="004304D5" w:rsidRPr="004304D5" w:rsidTr="00BA233D">
        <w:trPr>
          <w:trHeight w:val="563"/>
        </w:trPr>
        <w:tc>
          <w:tcPr>
            <w:tcW w:w="708" w:type="dxa"/>
            <w:vMerge/>
          </w:tcPr>
          <w:p w:rsidR="004304D5" w:rsidRPr="004304D5" w:rsidRDefault="004304D5" w:rsidP="009D324D">
            <w:pPr>
              <w:spacing w:line="0" w:lineRule="atLeast"/>
              <w:jc w:val="center"/>
              <w:rPr>
                <w:rFonts w:ascii="微软雅黑" w:eastAsia="微软雅黑" w:hAnsi="微软雅黑"/>
                <w:sz w:val="23"/>
                <w:szCs w:val="23"/>
              </w:rPr>
            </w:pPr>
          </w:p>
        </w:tc>
        <w:tc>
          <w:tcPr>
            <w:tcW w:w="2268" w:type="dxa"/>
          </w:tcPr>
          <w:p w:rsidR="004304D5" w:rsidRPr="004304D5" w:rsidRDefault="004304D5" w:rsidP="009D324D">
            <w:pPr>
              <w:spacing w:line="0" w:lineRule="atLeast"/>
              <w:jc w:val="center"/>
              <w:rPr>
                <w:rFonts w:ascii="微软雅黑" w:eastAsia="微软雅黑" w:hAnsi="微软雅黑"/>
                <w:sz w:val="23"/>
                <w:szCs w:val="23"/>
              </w:rPr>
            </w:pPr>
            <w:r w:rsidRPr="004304D5">
              <w:rPr>
                <w:rFonts w:ascii="微软雅黑" w:eastAsia="微软雅黑" w:hAnsi="微软雅黑" w:hint="eastAsia"/>
                <w:sz w:val="23"/>
                <w:szCs w:val="23"/>
              </w:rPr>
              <w:t>光泽度（60°）</w:t>
            </w:r>
          </w:p>
        </w:tc>
        <w:tc>
          <w:tcPr>
            <w:tcW w:w="4536" w:type="dxa"/>
          </w:tcPr>
          <w:p w:rsidR="004304D5" w:rsidRPr="004304D5" w:rsidRDefault="004304D5" w:rsidP="009D324D">
            <w:pPr>
              <w:spacing w:line="0" w:lineRule="atLeast"/>
              <w:jc w:val="center"/>
              <w:rPr>
                <w:rFonts w:ascii="微软雅黑" w:eastAsia="微软雅黑" w:hAnsi="微软雅黑"/>
                <w:sz w:val="23"/>
                <w:szCs w:val="23"/>
              </w:rPr>
            </w:pPr>
            <w:r w:rsidRPr="004304D5">
              <w:rPr>
                <w:rFonts w:ascii="微软雅黑" w:eastAsia="微软雅黑" w:hAnsi="微软雅黑" w:hint="eastAsia"/>
                <w:sz w:val="23"/>
                <w:szCs w:val="23"/>
              </w:rPr>
              <w:t>≥160</w:t>
            </w:r>
          </w:p>
        </w:tc>
        <w:tc>
          <w:tcPr>
            <w:tcW w:w="2268" w:type="dxa"/>
          </w:tcPr>
          <w:p w:rsidR="004304D5" w:rsidRPr="004304D5" w:rsidRDefault="004304D5" w:rsidP="009D324D">
            <w:pPr>
              <w:spacing w:line="0" w:lineRule="atLeast"/>
              <w:jc w:val="center"/>
              <w:rPr>
                <w:rFonts w:ascii="微软雅黑" w:eastAsia="微软雅黑" w:hAnsi="微软雅黑"/>
                <w:sz w:val="23"/>
                <w:szCs w:val="23"/>
              </w:rPr>
            </w:pPr>
            <w:r w:rsidRPr="004304D5">
              <w:rPr>
                <w:rFonts w:ascii="微软雅黑" w:eastAsia="微软雅黑" w:hAnsi="微软雅黑" w:hint="eastAsia"/>
                <w:sz w:val="23"/>
                <w:szCs w:val="23"/>
              </w:rPr>
              <w:t>GB/T9754-1988</w:t>
            </w:r>
          </w:p>
        </w:tc>
      </w:tr>
      <w:tr w:rsidR="004304D5" w:rsidRPr="004304D5" w:rsidTr="00BA233D">
        <w:trPr>
          <w:trHeight w:val="556"/>
        </w:trPr>
        <w:tc>
          <w:tcPr>
            <w:tcW w:w="708" w:type="dxa"/>
            <w:vMerge/>
          </w:tcPr>
          <w:p w:rsidR="004304D5" w:rsidRPr="004304D5" w:rsidRDefault="004304D5" w:rsidP="009D324D">
            <w:pPr>
              <w:spacing w:line="0" w:lineRule="atLeast"/>
              <w:jc w:val="center"/>
              <w:rPr>
                <w:rFonts w:ascii="微软雅黑" w:eastAsia="微软雅黑" w:hAnsi="微软雅黑"/>
                <w:sz w:val="23"/>
                <w:szCs w:val="23"/>
              </w:rPr>
            </w:pPr>
          </w:p>
        </w:tc>
        <w:tc>
          <w:tcPr>
            <w:tcW w:w="2268" w:type="dxa"/>
          </w:tcPr>
          <w:p w:rsidR="004304D5" w:rsidRPr="004304D5" w:rsidRDefault="004304D5" w:rsidP="009D324D">
            <w:pPr>
              <w:spacing w:line="0" w:lineRule="atLeast"/>
              <w:jc w:val="center"/>
              <w:rPr>
                <w:rFonts w:ascii="微软雅黑" w:eastAsia="微软雅黑" w:hAnsi="微软雅黑"/>
                <w:sz w:val="23"/>
                <w:szCs w:val="23"/>
              </w:rPr>
            </w:pPr>
            <w:r w:rsidRPr="004304D5">
              <w:rPr>
                <w:rFonts w:ascii="微软雅黑" w:eastAsia="微软雅黑" w:hAnsi="微软雅黑" w:hint="eastAsia"/>
                <w:sz w:val="23"/>
                <w:szCs w:val="23"/>
              </w:rPr>
              <w:t>干燥时间（表干）</w:t>
            </w:r>
          </w:p>
        </w:tc>
        <w:tc>
          <w:tcPr>
            <w:tcW w:w="4536" w:type="dxa"/>
          </w:tcPr>
          <w:p w:rsidR="004304D5" w:rsidRPr="004304D5" w:rsidRDefault="004304D5" w:rsidP="009D324D">
            <w:pPr>
              <w:spacing w:line="0" w:lineRule="atLeast"/>
              <w:jc w:val="center"/>
              <w:rPr>
                <w:rFonts w:ascii="微软雅黑" w:eastAsia="微软雅黑" w:hAnsi="微软雅黑"/>
                <w:sz w:val="23"/>
                <w:szCs w:val="23"/>
              </w:rPr>
            </w:pPr>
            <w:r w:rsidRPr="004304D5">
              <w:rPr>
                <w:rFonts w:ascii="微软雅黑" w:eastAsia="微软雅黑" w:hAnsi="微软雅黑" w:hint="eastAsia"/>
                <w:w w:val="98"/>
                <w:sz w:val="23"/>
                <w:szCs w:val="23"/>
              </w:rPr>
              <w:t>5-10min</w:t>
            </w:r>
          </w:p>
        </w:tc>
        <w:tc>
          <w:tcPr>
            <w:tcW w:w="2268" w:type="dxa"/>
          </w:tcPr>
          <w:p w:rsidR="004304D5" w:rsidRPr="004304D5" w:rsidRDefault="004304D5" w:rsidP="009D324D">
            <w:pPr>
              <w:spacing w:line="0" w:lineRule="atLeast"/>
              <w:jc w:val="center"/>
              <w:rPr>
                <w:rFonts w:ascii="微软雅黑" w:eastAsia="微软雅黑" w:hAnsi="微软雅黑"/>
                <w:sz w:val="23"/>
                <w:szCs w:val="23"/>
              </w:rPr>
            </w:pPr>
            <w:r w:rsidRPr="004304D5">
              <w:rPr>
                <w:rFonts w:ascii="微软雅黑" w:eastAsia="微软雅黑" w:hAnsi="微软雅黑" w:hint="eastAsia"/>
                <w:sz w:val="23"/>
                <w:szCs w:val="23"/>
              </w:rPr>
              <w:t>GB/T1728-1989</w:t>
            </w:r>
          </w:p>
        </w:tc>
      </w:tr>
      <w:tr w:rsidR="004304D5" w:rsidRPr="004304D5" w:rsidTr="00BA233D">
        <w:trPr>
          <w:trHeight w:val="550"/>
        </w:trPr>
        <w:tc>
          <w:tcPr>
            <w:tcW w:w="708" w:type="dxa"/>
            <w:vMerge/>
          </w:tcPr>
          <w:p w:rsidR="004304D5" w:rsidRPr="004304D5" w:rsidRDefault="004304D5" w:rsidP="009D324D">
            <w:pPr>
              <w:spacing w:line="0" w:lineRule="atLeast"/>
              <w:jc w:val="center"/>
              <w:rPr>
                <w:rFonts w:ascii="微软雅黑" w:eastAsia="微软雅黑" w:hAnsi="微软雅黑"/>
                <w:sz w:val="23"/>
                <w:szCs w:val="23"/>
              </w:rPr>
            </w:pPr>
          </w:p>
        </w:tc>
        <w:tc>
          <w:tcPr>
            <w:tcW w:w="2268" w:type="dxa"/>
          </w:tcPr>
          <w:p w:rsidR="004304D5" w:rsidRPr="004304D5" w:rsidRDefault="004304D5" w:rsidP="009D324D">
            <w:pPr>
              <w:spacing w:line="0" w:lineRule="atLeast"/>
              <w:jc w:val="center"/>
              <w:rPr>
                <w:rFonts w:ascii="微软雅黑" w:eastAsia="微软雅黑" w:hAnsi="微软雅黑"/>
                <w:sz w:val="23"/>
                <w:szCs w:val="23"/>
              </w:rPr>
            </w:pPr>
            <w:r w:rsidRPr="004304D5">
              <w:rPr>
                <w:rFonts w:ascii="微软雅黑" w:eastAsia="微软雅黑" w:hAnsi="微软雅黑" w:hint="eastAsia"/>
                <w:sz w:val="23"/>
                <w:szCs w:val="23"/>
              </w:rPr>
              <w:t>固化温度</w:t>
            </w:r>
          </w:p>
        </w:tc>
        <w:tc>
          <w:tcPr>
            <w:tcW w:w="4536" w:type="dxa"/>
          </w:tcPr>
          <w:p w:rsidR="004304D5" w:rsidRPr="004304D5" w:rsidRDefault="004304D5" w:rsidP="009D324D">
            <w:pPr>
              <w:spacing w:line="0" w:lineRule="atLeast"/>
              <w:jc w:val="center"/>
              <w:rPr>
                <w:rFonts w:ascii="微软雅黑" w:eastAsia="微软雅黑" w:hAnsi="微软雅黑"/>
                <w:sz w:val="23"/>
                <w:szCs w:val="23"/>
              </w:rPr>
            </w:pPr>
            <w:r w:rsidRPr="004304D5">
              <w:rPr>
                <w:rFonts w:ascii="微软雅黑" w:eastAsia="微软雅黑" w:hAnsi="微软雅黑" w:hint="eastAsia"/>
                <w:sz w:val="23"/>
                <w:szCs w:val="23"/>
              </w:rPr>
              <w:t>250℃/60分钟,  200℃/60分钟</w:t>
            </w:r>
          </w:p>
        </w:tc>
        <w:tc>
          <w:tcPr>
            <w:tcW w:w="2268" w:type="dxa"/>
          </w:tcPr>
          <w:p w:rsidR="004304D5" w:rsidRPr="004304D5" w:rsidRDefault="004304D5" w:rsidP="009D324D">
            <w:pPr>
              <w:spacing w:line="0" w:lineRule="atLeast"/>
              <w:jc w:val="center"/>
              <w:rPr>
                <w:rFonts w:ascii="微软雅黑" w:eastAsia="微软雅黑" w:hAnsi="微软雅黑"/>
                <w:sz w:val="23"/>
                <w:szCs w:val="23"/>
              </w:rPr>
            </w:pPr>
            <w:r w:rsidRPr="004304D5">
              <w:rPr>
                <w:rFonts w:ascii="微软雅黑" w:eastAsia="微软雅黑" w:hAnsi="微软雅黑" w:hint="eastAsia"/>
                <w:sz w:val="23"/>
                <w:szCs w:val="23"/>
              </w:rPr>
              <w:t>/</w:t>
            </w:r>
          </w:p>
        </w:tc>
      </w:tr>
      <w:tr w:rsidR="004304D5" w:rsidRPr="004304D5" w:rsidTr="00BA233D">
        <w:trPr>
          <w:trHeight w:val="557"/>
        </w:trPr>
        <w:tc>
          <w:tcPr>
            <w:tcW w:w="708" w:type="dxa"/>
            <w:vMerge w:val="restart"/>
            <w:textDirection w:val="tbRlV"/>
          </w:tcPr>
          <w:p w:rsidR="004304D5" w:rsidRPr="004304D5" w:rsidRDefault="004304D5" w:rsidP="009D324D">
            <w:pPr>
              <w:spacing w:line="0" w:lineRule="atLeast"/>
              <w:ind w:left="113" w:right="113"/>
              <w:jc w:val="center"/>
              <w:rPr>
                <w:rFonts w:ascii="微软雅黑" w:eastAsia="微软雅黑" w:hAnsi="微软雅黑"/>
                <w:sz w:val="23"/>
                <w:szCs w:val="23"/>
              </w:rPr>
            </w:pPr>
            <w:r w:rsidRPr="004304D5">
              <w:rPr>
                <w:rFonts w:ascii="微软雅黑" w:eastAsia="微软雅黑" w:hAnsi="微软雅黑" w:hint="eastAsia"/>
                <w:sz w:val="23"/>
                <w:szCs w:val="23"/>
              </w:rPr>
              <w:t>涂层性能</w:t>
            </w:r>
          </w:p>
        </w:tc>
        <w:tc>
          <w:tcPr>
            <w:tcW w:w="2268" w:type="dxa"/>
          </w:tcPr>
          <w:p w:rsidR="004304D5" w:rsidRPr="004304D5" w:rsidRDefault="004304D5" w:rsidP="009D324D">
            <w:pPr>
              <w:spacing w:line="0" w:lineRule="atLeast"/>
              <w:jc w:val="center"/>
              <w:rPr>
                <w:rFonts w:ascii="微软雅黑" w:eastAsia="微软雅黑" w:hAnsi="微软雅黑"/>
                <w:sz w:val="23"/>
                <w:szCs w:val="23"/>
              </w:rPr>
            </w:pPr>
            <w:r w:rsidRPr="004304D5">
              <w:rPr>
                <w:rFonts w:ascii="微软雅黑" w:eastAsia="微软雅黑" w:hAnsi="微软雅黑" w:hint="eastAsia"/>
                <w:sz w:val="23"/>
                <w:szCs w:val="23"/>
              </w:rPr>
              <w:t>固化表面硬度</w:t>
            </w:r>
          </w:p>
        </w:tc>
        <w:tc>
          <w:tcPr>
            <w:tcW w:w="4536" w:type="dxa"/>
          </w:tcPr>
          <w:p w:rsidR="004304D5" w:rsidRPr="004304D5" w:rsidRDefault="004304D5" w:rsidP="00BA233D">
            <w:pPr>
              <w:spacing w:line="0" w:lineRule="atLeast"/>
              <w:rPr>
                <w:rFonts w:ascii="微软雅黑" w:eastAsia="微软雅黑" w:hAnsi="微软雅黑"/>
                <w:sz w:val="23"/>
                <w:szCs w:val="23"/>
              </w:rPr>
            </w:pPr>
            <w:r w:rsidRPr="004304D5">
              <w:rPr>
                <w:rFonts w:ascii="微软雅黑" w:eastAsia="微软雅黑" w:hAnsi="微软雅黑" w:hint="eastAsia"/>
                <w:w w:val="99"/>
                <w:sz w:val="23"/>
                <w:szCs w:val="23"/>
              </w:rPr>
              <w:t>250℃×60分钟</w:t>
            </w:r>
            <w:r w:rsidRPr="004304D5">
              <w:rPr>
                <w:rFonts w:ascii="微软雅黑" w:eastAsia="微软雅黑" w:hAnsi="微软雅黑" w:hint="eastAsia"/>
                <w:w w:val="97"/>
                <w:sz w:val="23"/>
                <w:szCs w:val="23"/>
              </w:rPr>
              <w:t>7</w:t>
            </w:r>
            <w:r w:rsidRPr="004304D5">
              <w:rPr>
                <w:rFonts w:ascii="微软雅黑" w:eastAsia="微软雅黑" w:hAnsi="微软雅黑"/>
                <w:w w:val="97"/>
                <w:sz w:val="23"/>
                <w:szCs w:val="23"/>
              </w:rPr>
              <w:t>H</w:t>
            </w:r>
            <w:r w:rsidR="00BA233D">
              <w:rPr>
                <w:rFonts w:ascii="微软雅黑" w:eastAsia="微软雅黑" w:hAnsi="微软雅黑" w:hint="eastAsia"/>
                <w:w w:val="97"/>
                <w:sz w:val="23"/>
                <w:szCs w:val="23"/>
              </w:rPr>
              <w:t>；</w:t>
            </w:r>
            <w:r w:rsidRPr="004304D5">
              <w:rPr>
                <w:rFonts w:ascii="微软雅黑" w:eastAsia="微软雅黑" w:hAnsi="微软雅黑" w:hint="eastAsia"/>
                <w:w w:val="97"/>
                <w:sz w:val="23"/>
                <w:szCs w:val="23"/>
              </w:rPr>
              <w:t xml:space="preserve"> </w:t>
            </w:r>
            <w:r w:rsidRPr="004304D5">
              <w:rPr>
                <w:rFonts w:ascii="微软雅黑" w:eastAsia="微软雅黑" w:hAnsi="微软雅黑" w:hint="eastAsia"/>
                <w:w w:val="99"/>
                <w:sz w:val="23"/>
                <w:szCs w:val="23"/>
              </w:rPr>
              <w:t>200℃×60分钟</w:t>
            </w:r>
            <w:r w:rsidR="00BA233D">
              <w:rPr>
                <w:rFonts w:ascii="微软雅黑" w:eastAsia="微软雅黑" w:hAnsi="微软雅黑" w:hint="eastAsia"/>
                <w:w w:val="99"/>
                <w:sz w:val="23"/>
                <w:szCs w:val="23"/>
              </w:rPr>
              <w:t xml:space="preserve"> </w:t>
            </w:r>
            <w:r w:rsidRPr="004304D5">
              <w:rPr>
                <w:rFonts w:ascii="微软雅黑" w:eastAsia="微软雅黑" w:hAnsi="微软雅黑" w:hint="eastAsia"/>
                <w:w w:val="99"/>
                <w:sz w:val="23"/>
                <w:szCs w:val="23"/>
              </w:rPr>
              <w:t>5H</w:t>
            </w:r>
          </w:p>
        </w:tc>
        <w:tc>
          <w:tcPr>
            <w:tcW w:w="2268" w:type="dxa"/>
          </w:tcPr>
          <w:p w:rsidR="004304D5" w:rsidRPr="004304D5" w:rsidRDefault="004304D5" w:rsidP="009D324D">
            <w:pPr>
              <w:spacing w:line="0" w:lineRule="atLeast"/>
              <w:jc w:val="center"/>
              <w:rPr>
                <w:rFonts w:ascii="微软雅黑" w:eastAsia="微软雅黑" w:hAnsi="微软雅黑"/>
                <w:sz w:val="23"/>
                <w:szCs w:val="23"/>
              </w:rPr>
            </w:pPr>
            <w:r w:rsidRPr="004304D5">
              <w:rPr>
                <w:rFonts w:ascii="微软雅黑" w:eastAsia="微软雅黑" w:hAnsi="微软雅黑" w:hint="eastAsia"/>
                <w:sz w:val="23"/>
                <w:szCs w:val="23"/>
              </w:rPr>
              <w:t>GB/T 6739-2006</w:t>
            </w:r>
          </w:p>
        </w:tc>
      </w:tr>
      <w:tr w:rsidR="004304D5" w:rsidRPr="004304D5" w:rsidTr="00BA233D">
        <w:trPr>
          <w:trHeight w:val="565"/>
        </w:trPr>
        <w:tc>
          <w:tcPr>
            <w:tcW w:w="708" w:type="dxa"/>
            <w:vMerge/>
          </w:tcPr>
          <w:p w:rsidR="004304D5" w:rsidRPr="004304D5" w:rsidRDefault="004304D5" w:rsidP="009D324D">
            <w:pPr>
              <w:spacing w:line="0" w:lineRule="atLeast"/>
              <w:jc w:val="center"/>
              <w:rPr>
                <w:rFonts w:ascii="微软雅黑" w:eastAsia="微软雅黑" w:hAnsi="微软雅黑"/>
                <w:sz w:val="23"/>
                <w:szCs w:val="23"/>
              </w:rPr>
            </w:pPr>
          </w:p>
        </w:tc>
        <w:tc>
          <w:tcPr>
            <w:tcW w:w="2268" w:type="dxa"/>
          </w:tcPr>
          <w:p w:rsidR="004304D5" w:rsidRPr="004304D5" w:rsidRDefault="004304D5" w:rsidP="009D324D">
            <w:pPr>
              <w:spacing w:line="0" w:lineRule="atLeast"/>
              <w:jc w:val="center"/>
              <w:rPr>
                <w:rFonts w:ascii="微软雅黑" w:eastAsia="微软雅黑" w:hAnsi="微软雅黑"/>
                <w:sz w:val="23"/>
                <w:szCs w:val="23"/>
              </w:rPr>
            </w:pPr>
            <w:r w:rsidRPr="004304D5">
              <w:rPr>
                <w:rFonts w:ascii="微软雅黑" w:eastAsia="微软雅黑" w:hAnsi="微软雅黑" w:hint="eastAsia"/>
                <w:sz w:val="23"/>
                <w:szCs w:val="23"/>
              </w:rPr>
              <w:t>易清洁特性</w:t>
            </w:r>
          </w:p>
        </w:tc>
        <w:tc>
          <w:tcPr>
            <w:tcW w:w="4536" w:type="dxa"/>
          </w:tcPr>
          <w:p w:rsidR="004304D5" w:rsidRPr="004304D5" w:rsidRDefault="004304D5" w:rsidP="009D324D">
            <w:pPr>
              <w:spacing w:line="0" w:lineRule="atLeast"/>
              <w:jc w:val="center"/>
              <w:rPr>
                <w:rFonts w:ascii="微软雅黑" w:eastAsia="微软雅黑" w:hAnsi="微软雅黑"/>
                <w:sz w:val="23"/>
                <w:szCs w:val="23"/>
              </w:rPr>
            </w:pPr>
            <w:r w:rsidRPr="004304D5">
              <w:rPr>
                <w:rFonts w:ascii="微软雅黑" w:eastAsia="微软雅黑" w:hAnsi="微软雅黑" w:hint="eastAsia"/>
                <w:sz w:val="23"/>
                <w:szCs w:val="23"/>
              </w:rPr>
              <w:t>污垢易擦除</w:t>
            </w:r>
          </w:p>
        </w:tc>
        <w:tc>
          <w:tcPr>
            <w:tcW w:w="2268" w:type="dxa"/>
          </w:tcPr>
          <w:p w:rsidR="004304D5" w:rsidRPr="004304D5" w:rsidRDefault="004304D5" w:rsidP="009D324D">
            <w:pPr>
              <w:spacing w:line="0" w:lineRule="atLeast"/>
              <w:jc w:val="center"/>
              <w:rPr>
                <w:rFonts w:ascii="微软雅黑" w:eastAsia="微软雅黑" w:hAnsi="微软雅黑"/>
                <w:sz w:val="23"/>
                <w:szCs w:val="23"/>
              </w:rPr>
            </w:pPr>
            <w:r w:rsidRPr="004304D5">
              <w:rPr>
                <w:rFonts w:ascii="微软雅黑" w:eastAsia="微软雅黑" w:hAnsi="微软雅黑" w:hint="eastAsia"/>
                <w:sz w:val="23"/>
                <w:szCs w:val="23"/>
              </w:rPr>
              <w:t>/</w:t>
            </w:r>
          </w:p>
        </w:tc>
      </w:tr>
      <w:tr w:rsidR="004304D5" w:rsidRPr="004304D5" w:rsidTr="00BA233D">
        <w:trPr>
          <w:trHeight w:val="560"/>
        </w:trPr>
        <w:tc>
          <w:tcPr>
            <w:tcW w:w="708" w:type="dxa"/>
            <w:vMerge/>
          </w:tcPr>
          <w:p w:rsidR="004304D5" w:rsidRPr="004304D5" w:rsidRDefault="004304D5" w:rsidP="009D324D">
            <w:pPr>
              <w:spacing w:line="0" w:lineRule="atLeast"/>
              <w:jc w:val="center"/>
              <w:rPr>
                <w:rFonts w:ascii="微软雅黑" w:eastAsia="微软雅黑" w:hAnsi="微软雅黑"/>
                <w:sz w:val="23"/>
                <w:szCs w:val="23"/>
              </w:rPr>
            </w:pPr>
          </w:p>
        </w:tc>
        <w:tc>
          <w:tcPr>
            <w:tcW w:w="2268" w:type="dxa"/>
          </w:tcPr>
          <w:p w:rsidR="004304D5" w:rsidRPr="004304D5" w:rsidRDefault="004304D5" w:rsidP="009D324D">
            <w:pPr>
              <w:spacing w:line="0" w:lineRule="atLeast"/>
              <w:jc w:val="center"/>
              <w:rPr>
                <w:rFonts w:ascii="微软雅黑" w:eastAsia="微软雅黑" w:hAnsi="微软雅黑"/>
                <w:sz w:val="23"/>
                <w:szCs w:val="23"/>
              </w:rPr>
            </w:pPr>
            <w:r w:rsidRPr="004304D5">
              <w:rPr>
                <w:rFonts w:ascii="微软雅黑" w:eastAsia="微软雅黑" w:hAnsi="微软雅黑" w:hint="eastAsia"/>
                <w:sz w:val="23"/>
                <w:szCs w:val="23"/>
              </w:rPr>
              <w:t>附着力，级≤</w:t>
            </w:r>
          </w:p>
        </w:tc>
        <w:tc>
          <w:tcPr>
            <w:tcW w:w="4536" w:type="dxa"/>
          </w:tcPr>
          <w:p w:rsidR="004304D5" w:rsidRPr="004304D5" w:rsidRDefault="004304D5" w:rsidP="009D324D">
            <w:pPr>
              <w:spacing w:line="0" w:lineRule="atLeast"/>
              <w:jc w:val="center"/>
              <w:rPr>
                <w:rFonts w:ascii="微软雅黑" w:eastAsia="微软雅黑" w:hAnsi="微软雅黑"/>
                <w:sz w:val="23"/>
                <w:szCs w:val="23"/>
              </w:rPr>
            </w:pPr>
            <w:r w:rsidRPr="004304D5">
              <w:rPr>
                <w:rFonts w:ascii="微软雅黑" w:eastAsia="微软雅黑" w:hAnsi="微软雅黑" w:hint="eastAsia"/>
                <w:sz w:val="23"/>
                <w:szCs w:val="23"/>
              </w:rPr>
              <w:t>0</w:t>
            </w:r>
          </w:p>
        </w:tc>
        <w:tc>
          <w:tcPr>
            <w:tcW w:w="2268" w:type="dxa"/>
          </w:tcPr>
          <w:p w:rsidR="004304D5" w:rsidRPr="004304D5" w:rsidRDefault="004304D5" w:rsidP="009D324D">
            <w:pPr>
              <w:spacing w:line="0" w:lineRule="atLeast"/>
              <w:jc w:val="center"/>
              <w:rPr>
                <w:rFonts w:ascii="微软雅黑" w:eastAsia="微软雅黑" w:hAnsi="微软雅黑"/>
                <w:sz w:val="23"/>
                <w:szCs w:val="23"/>
              </w:rPr>
            </w:pPr>
            <w:r w:rsidRPr="004304D5">
              <w:rPr>
                <w:rFonts w:ascii="微软雅黑" w:eastAsia="微软雅黑" w:hAnsi="微软雅黑" w:hint="eastAsia"/>
                <w:sz w:val="23"/>
                <w:szCs w:val="23"/>
              </w:rPr>
              <w:t>GB 9286-1998</w:t>
            </w:r>
          </w:p>
        </w:tc>
      </w:tr>
      <w:tr w:rsidR="004304D5" w:rsidRPr="004304D5" w:rsidTr="00BA233D">
        <w:trPr>
          <w:trHeight w:val="554"/>
        </w:trPr>
        <w:tc>
          <w:tcPr>
            <w:tcW w:w="708" w:type="dxa"/>
            <w:vMerge/>
          </w:tcPr>
          <w:p w:rsidR="004304D5" w:rsidRPr="004304D5" w:rsidRDefault="004304D5" w:rsidP="009D324D">
            <w:pPr>
              <w:spacing w:line="0" w:lineRule="atLeast"/>
              <w:jc w:val="center"/>
              <w:rPr>
                <w:rFonts w:ascii="微软雅黑" w:eastAsia="微软雅黑" w:hAnsi="微软雅黑"/>
                <w:sz w:val="23"/>
                <w:szCs w:val="23"/>
              </w:rPr>
            </w:pPr>
          </w:p>
        </w:tc>
        <w:tc>
          <w:tcPr>
            <w:tcW w:w="2268" w:type="dxa"/>
          </w:tcPr>
          <w:p w:rsidR="004304D5" w:rsidRPr="004304D5" w:rsidRDefault="004304D5" w:rsidP="009D324D">
            <w:pPr>
              <w:spacing w:line="0" w:lineRule="atLeast"/>
              <w:jc w:val="center"/>
              <w:rPr>
                <w:rFonts w:ascii="微软雅黑" w:eastAsia="微软雅黑" w:hAnsi="微软雅黑"/>
                <w:sz w:val="23"/>
                <w:szCs w:val="23"/>
              </w:rPr>
            </w:pPr>
            <w:r w:rsidRPr="004304D5">
              <w:rPr>
                <w:rFonts w:ascii="微软雅黑" w:eastAsia="微软雅黑" w:hAnsi="微软雅黑" w:hint="eastAsia"/>
                <w:sz w:val="23"/>
                <w:szCs w:val="23"/>
              </w:rPr>
              <w:t>柔韧性，mm</w:t>
            </w:r>
          </w:p>
        </w:tc>
        <w:tc>
          <w:tcPr>
            <w:tcW w:w="4536" w:type="dxa"/>
          </w:tcPr>
          <w:p w:rsidR="004304D5" w:rsidRPr="004304D5" w:rsidRDefault="004304D5" w:rsidP="009D324D">
            <w:pPr>
              <w:spacing w:line="0" w:lineRule="atLeast"/>
              <w:jc w:val="center"/>
              <w:rPr>
                <w:rFonts w:ascii="微软雅黑" w:eastAsia="微软雅黑" w:hAnsi="微软雅黑"/>
                <w:sz w:val="23"/>
                <w:szCs w:val="23"/>
              </w:rPr>
            </w:pPr>
            <w:r w:rsidRPr="004304D5">
              <w:rPr>
                <w:rFonts w:ascii="微软雅黑" w:eastAsia="微软雅黑" w:hAnsi="微软雅黑" w:hint="eastAsia"/>
                <w:sz w:val="23"/>
                <w:szCs w:val="23"/>
              </w:rPr>
              <w:t>1</w:t>
            </w:r>
          </w:p>
        </w:tc>
        <w:tc>
          <w:tcPr>
            <w:tcW w:w="2268" w:type="dxa"/>
          </w:tcPr>
          <w:p w:rsidR="004304D5" w:rsidRPr="004304D5" w:rsidRDefault="004304D5" w:rsidP="009D324D">
            <w:pPr>
              <w:spacing w:line="0" w:lineRule="atLeast"/>
              <w:jc w:val="center"/>
              <w:rPr>
                <w:rFonts w:ascii="微软雅黑" w:eastAsia="微软雅黑" w:hAnsi="微软雅黑"/>
                <w:sz w:val="23"/>
                <w:szCs w:val="23"/>
              </w:rPr>
            </w:pPr>
            <w:r w:rsidRPr="004304D5">
              <w:rPr>
                <w:rFonts w:ascii="微软雅黑" w:eastAsia="微软雅黑" w:hAnsi="微软雅黑" w:hint="eastAsia"/>
                <w:sz w:val="23"/>
                <w:szCs w:val="23"/>
              </w:rPr>
              <w:t>GB/T 1731-1993</w:t>
            </w:r>
          </w:p>
        </w:tc>
      </w:tr>
      <w:tr w:rsidR="004304D5" w:rsidRPr="004304D5" w:rsidTr="00BA233D">
        <w:trPr>
          <w:trHeight w:val="548"/>
        </w:trPr>
        <w:tc>
          <w:tcPr>
            <w:tcW w:w="708" w:type="dxa"/>
            <w:vMerge/>
          </w:tcPr>
          <w:p w:rsidR="004304D5" w:rsidRPr="004304D5" w:rsidRDefault="004304D5" w:rsidP="009D324D">
            <w:pPr>
              <w:spacing w:line="0" w:lineRule="atLeast"/>
              <w:jc w:val="center"/>
              <w:rPr>
                <w:rFonts w:ascii="微软雅黑" w:eastAsia="微软雅黑" w:hAnsi="微软雅黑"/>
                <w:sz w:val="23"/>
                <w:szCs w:val="23"/>
              </w:rPr>
            </w:pPr>
          </w:p>
        </w:tc>
        <w:tc>
          <w:tcPr>
            <w:tcW w:w="2268" w:type="dxa"/>
          </w:tcPr>
          <w:p w:rsidR="004304D5" w:rsidRPr="004304D5" w:rsidRDefault="004304D5" w:rsidP="009D324D">
            <w:pPr>
              <w:spacing w:line="0" w:lineRule="atLeast"/>
              <w:jc w:val="center"/>
              <w:rPr>
                <w:rFonts w:ascii="微软雅黑" w:eastAsia="微软雅黑" w:hAnsi="微软雅黑"/>
                <w:sz w:val="23"/>
                <w:szCs w:val="23"/>
              </w:rPr>
            </w:pPr>
            <w:r w:rsidRPr="004304D5">
              <w:rPr>
                <w:rFonts w:ascii="微软雅黑" w:eastAsia="微软雅黑" w:hAnsi="微软雅黑" w:hint="eastAsia"/>
                <w:sz w:val="23"/>
                <w:szCs w:val="23"/>
              </w:rPr>
              <w:t>耐冲击强度，</w:t>
            </w:r>
            <w:proofErr w:type="spellStart"/>
            <w:r w:rsidRPr="004304D5">
              <w:rPr>
                <w:rFonts w:ascii="微软雅黑" w:eastAsia="微软雅黑" w:hAnsi="微软雅黑" w:hint="eastAsia"/>
                <w:sz w:val="23"/>
                <w:szCs w:val="23"/>
              </w:rPr>
              <w:t>kg,cm</w:t>
            </w:r>
            <w:proofErr w:type="spellEnd"/>
          </w:p>
        </w:tc>
        <w:tc>
          <w:tcPr>
            <w:tcW w:w="4536" w:type="dxa"/>
          </w:tcPr>
          <w:p w:rsidR="004304D5" w:rsidRPr="004304D5" w:rsidRDefault="004304D5" w:rsidP="009D324D">
            <w:pPr>
              <w:spacing w:line="0" w:lineRule="atLeast"/>
              <w:jc w:val="center"/>
              <w:rPr>
                <w:rFonts w:ascii="微软雅黑" w:eastAsia="微软雅黑" w:hAnsi="微软雅黑"/>
                <w:sz w:val="23"/>
                <w:szCs w:val="23"/>
              </w:rPr>
            </w:pPr>
            <w:r w:rsidRPr="004304D5">
              <w:rPr>
                <w:rFonts w:ascii="微软雅黑" w:eastAsia="微软雅黑" w:hAnsi="微软雅黑" w:hint="eastAsia"/>
                <w:sz w:val="23"/>
                <w:szCs w:val="23"/>
              </w:rPr>
              <w:t>不小于 50</w:t>
            </w:r>
          </w:p>
        </w:tc>
        <w:tc>
          <w:tcPr>
            <w:tcW w:w="2268" w:type="dxa"/>
          </w:tcPr>
          <w:p w:rsidR="004304D5" w:rsidRPr="004304D5" w:rsidRDefault="004304D5" w:rsidP="009D324D">
            <w:pPr>
              <w:spacing w:line="0" w:lineRule="atLeast"/>
              <w:jc w:val="center"/>
              <w:rPr>
                <w:rFonts w:ascii="微软雅黑" w:eastAsia="微软雅黑" w:hAnsi="微软雅黑"/>
                <w:sz w:val="23"/>
                <w:szCs w:val="23"/>
              </w:rPr>
            </w:pPr>
            <w:r w:rsidRPr="004304D5">
              <w:rPr>
                <w:rFonts w:ascii="微软雅黑" w:eastAsia="微软雅黑" w:hAnsi="微软雅黑" w:hint="eastAsia"/>
                <w:sz w:val="23"/>
                <w:szCs w:val="23"/>
              </w:rPr>
              <w:t>GB/T 1732-1993</w:t>
            </w:r>
          </w:p>
        </w:tc>
      </w:tr>
      <w:tr w:rsidR="004304D5" w:rsidRPr="004304D5" w:rsidTr="00BA233D">
        <w:trPr>
          <w:trHeight w:val="555"/>
        </w:trPr>
        <w:tc>
          <w:tcPr>
            <w:tcW w:w="708" w:type="dxa"/>
            <w:vMerge/>
          </w:tcPr>
          <w:p w:rsidR="004304D5" w:rsidRPr="004304D5" w:rsidRDefault="004304D5" w:rsidP="009D324D">
            <w:pPr>
              <w:spacing w:line="0" w:lineRule="atLeast"/>
              <w:jc w:val="center"/>
              <w:rPr>
                <w:rFonts w:ascii="微软雅黑" w:eastAsia="微软雅黑" w:hAnsi="微软雅黑"/>
                <w:sz w:val="23"/>
                <w:szCs w:val="23"/>
              </w:rPr>
            </w:pPr>
          </w:p>
        </w:tc>
        <w:tc>
          <w:tcPr>
            <w:tcW w:w="2268" w:type="dxa"/>
          </w:tcPr>
          <w:p w:rsidR="004304D5" w:rsidRPr="004304D5" w:rsidRDefault="004304D5" w:rsidP="009D324D">
            <w:pPr>
              <w:spacing w:line="0" w:lineRule="atLeast"/>
              <w:jc w:val="center"/>
              <w:rPr>
                <w:rFonts w:ascii="微软雅黑" w:eastAsia="微软雅黑" w:hAnsi="微软雅黑"/>
                <w:sz w:val="23"/>
                <w:szCs w:val="23"/>
              </w:rPr>
            </w:pPr>
            <w:r w:rsidRPr="004304D5">
              <w:rPr>
                <w:rFonts w:ascii="微软雅黑" w:eastAsia="微软雅黑" w:hAnsi="微软雅黑" w:hint="eastAsia"/>
                <w:sz w:val="23"/>
                <w:szCs w:val="23"/>
              </w:rPr>
              <w:t>干膜厚度，微米</w:t>
            </w:r>
          </w:p>
        </w:tc>
        <w:tc>
          <w:tcPr>
            <w:tcW w:w="4536" w:type="dxa"/>
          </w:tcPr>
          <w:p w:rsidR="004304D5" w:rsidRPr="004304D5" w:rsidRDefault="004304D5" w:rsidP="009D324D">
            <w:pPr>
              <w:spacing w:line="0" w:lineRule="atLeast"/>
              <w:jc w:val="center"/>
              <w:rPr>
                <w:rFonts w:ascii="微软雅黑" w:eastAsia="微软雅黑" w:hAnsi="微软雅黑"/>
                <w:sz w:val="23"/>
                <w:szCs w:val="23"/>
              </w:rPr>
            </w:pPr>
            <w:r w:rsidRPr="004304D5">
              <w:rPr>
                <w:rFonts w:ascii="微软雅黑" w:eastAsia="微软雅黑" w:hAnsi="微软雅黑" w:hint="eastAsia"/>
                <w:sz w:val="23"/>
                <w:szCs w:val="23"/>
              </w:rPr>
              <w:t>推荐为:1-2</w:t>
            </w:r>
          </w:p>
        </w:tc>
        <w:tc>
          <w:tcPr>
            <w:tcW w:w="2268" w:type="dxa"/>
          </w:tcPr>
          <w:p w:rsidR="004304D5" w:rsidRPr="004304D5" w:rsidRDefault="004304D5" w:rsidP="009D324D">
            <w:pPr>
              <w:spacing w:line="0" w:lineRule="atLeast"/>
              <w:jc w:val="center"/>
              <w:rPr>
                <w:rFonts w:ascii="微软雅黑" w:eastAsia="微软雅黑" w:hAnsi="微软雅黑"/>
                <w:sz w:val="23"/>
                <w:szCs w:val="23"/>
              </w:rPr>
            </w:pPr>
            <w:r w:rsidRPr="004304D5">
              <w:rPr>
                <w:rFonts w:ascii="微软雅黑" w:eastAsia="微软雅黑" w:hAnsi="微软雅黑" w:hint="eastAsia"/>
                <w:sz w:val="23"/>
                <w:szCs w:val="23"/>
              </w:rPr>
              <w:t>/</w:t>
            </w:r>
          </w:p>
        </w:tc>
      </w:tr>
      <w:tr w:rsidR="004304D5" w:rsidRPr="004304D5" w:rsidTr="00BA233D">
        <w:trPr>
          <w:trHeight w:val="563"/>
        </w:trPr>
        <w:tc>
          <w:tcPr>
            <w:tcW w:w="708" w:type="dxa"/>
            <w:vMerge/>
          </w:tcPr>
          <w:p w:rsidR="004304D5" w:rsidRPr="004304D5" w:rsidRDefault="004304D5" w:rsidP="009D324D">
            <w:pPr>
              <w:spacing w:line="0" w:lineRule="atLeast"/>
              <w:jc w:val="center"/>
              <w:rPr>
                <w:rFonts w:ascii="微软雅黑" w:eastAsia="微软雅黑" w:hAnsi="微软雅黑"/>
                <w:sz w:val="23"/>
                <w:szCs w:val="23"/>
              </w:rPr>
            </w:pPr>
          </w:p>
        </w:tc>
        <w:tc>
          <w:tcPr>
            <w:tcW w:w="2268" w:type="dxa"/>
          </w:tcPr>
          <w:p w:rsidR="004304D5" w:rsidRPr="004304D5" w:rsidRDefault="004304D5" w:rsidP="009D324D">
            <w:pPr>
              <w:spacing w:line="0" w:lineRule="atLeast"/>
              <w:jc w:val="center"/>
              <w:rPr>
                <w:rFonts w:ascii="微软雅黑" w:eastAsia="微软雅黑" w:hAnsi="微软雅黑"/>
                <w:sz w:val="23"/>
                <w:szCs w:val="23"/>
              </w:rPr>
            </w:pPr>
            <w:r w:rsidRPr="004304D5">
              <w:rPr>
                <w:rFonts w:ascii="微软雅黑" w:eastAsia="微软雅黑" w:hAnsi="微软雅黑" w:hint="eastAsia"/>
                <w:sz w:val="23"/>
                <w:szCs w:val="23"/>
              </w:rPr>
              <w:t>耐水煮</w:t>
            </w:r>
          </w:p>
        </w:tc>
        <w:tc>
          <w:tcPr>
            <w:tcW w:w="4536" w:type="dxa"/>
          </w:tcPr>
          <w:p w:rsidR="004304D5" w:rsidRPr="004304D5" w:rsidRDefault="004304D5" w:rsidP="009D324D">
            <w:pPr>
              <w:spacing w:line="0" w:lineRule="atLeast"/>
              <w:jc w:val="center"/>
              <w:rPr>
                <w:rFonts w:ascii="微软雅黑" w:eastAsia="微软雅黑" w:hAnsi="微软雅黑"/>
                <w:sz w:val="23"/>
                <w:szCs w:val="23"/>
              </w:rPr>
            </w:pPr>
            <w:r w:rsidRPr="004304D5">
              <w:rPr>
                <w:rFonts w:ascii="微软雅黑" w:eastAsia="微软雅黑" w:hAnsi="微软雅黑" w:hint="eastAsia"/>
                <w:sz w:val="23"/>
                <w:szCs w:val="23"/>
              </w:rPr>
              <w:t>100℃/120分钟漆膜不起泡，无脱落；80℃/24小时，无变化</w:t>
            </w:r>
          </w:p>
        </w:tc>
        <w:tc>
          <w:tcPr>
            <w:tcW w:w="2268" w:type="dxa"/>
          </w:tcPr>
          <w:p w:rsidR="004304D5" w:rsidRPr="004304D5" w:rsidRDefault="004304D5" w:rsidP="009D324D">
            <w:pPr>
              <w:spacing w:line="0" w:lineRule="atLeast"/>
              <w:jc w:val="center"/>
              <w:rPr>
                <w:rFonts w:ascii="微软雅黑" w:eastAsia="微软雅黑" w:hAnsi="微软雅黑"/>
                <w:sz w:val="23"/>
                <w:szCs w:val="23"/>
              </w:rPr>
            </w:pPr>
            <w:r w:rsidRPr="004304D5">
              <w:rPr>
                <w:rFonts w:ascii="微软雅黑" w:eastAsia="微软雅黑" w:hAnsi="微软雅黑" w:hint="eastAsia"/>
                <w:sz w:val="23"/>
                <w:szCs w:val="23"/>
              </w:rPr>
              <w:t>/</w:t>
            </w:r>
          </w:p>
        </w:tc>
      </w:tr>
      <w:tr w:rsidR="004304D5" w:rsidRPr="004304D5" w:rsidTr="00BA233D">
        <w:trPr>
          <w:trHeight w:val="563"/>
        </w:trPr>
        <w:tc>
          <w:tcPr>
            <w:tcW w:w="708" w:type="dxa"/>
            <w:vMerge/>
          </w:tcPr>
          <w:p w:rsidR="004304D5" w:rsidRPr="004304D5" w:rsidRDefault="004304D5" w:rsidP="009D324D">
            <w:pPr>
              <w:spacing w:line="0" w:lineRule="atLeast"/>
              <w:jc w:val="center"/>
              <w:rPr>
                <w:rFonts w:ascii="微软雅黑" w:eastAsia="微软雅黑" w:hAnsi="微软雅黑"/>
                <w:sz w:val="23"/>
                <w:szCs w:val="23"/>
              </w:rPr>
            </w:pPr>
          </w:p>
        </w:tc>
        <w:tc>
          <w:tcPr>
            <w:tcW w:w="2268" w:type="dxa"/>
          </w:tcPr>
          <w:p w:rsidR="004304D5" w:rsidRPr="004304D5" w:rsidRDefault="004304D5" w:rsidP="009D324D">
            <w:pPr>
              <w:spacing w:line="0" w:lineRule="atLeast"/>
              <w:jc w:val="center"/>
              <w:rPr>
                <w:rFonts w:ascii="微软雅黑" w:eastAsia="微软雅黑" w:hAnsi="微软雅黑"/>
                <w:sz w:val="23"/>
                <w:szCs w:val="23"/>
              </w:rPr>
            </w:pPr>
            <w:r w:rsidRPr="004304D5">
              <w:rPr>
                <w:rFonts w:ascii="微软雅黑" w:eastAsia="微软雅黑" w:hAnsi="微软雅黑" w:hint="eastAsia"/>
                <w:sz w:val="23"/>
                <w:szCs w:val="23"/>
              </w:rPr>
              <w:t>MEK擦拭/次数</w:t>
            </w:r>
          </w:p>
        </w:tc>
        <w:tc>
          <w:tcPr>
            <w:tcW w:w="4536" w:type="dxa"/>
          </w:tcPr>
          <w:p w:rsidR="004304D5" w:rsidRPr="004304D5" w:rsidRDefault="004304D5" w:rsidP="009D324D">
            <w:pPr>
              <w:spacing w:line="0" w:lineRule="atLeast"/>
              <w:jc w:val="center"/>
              <w:rPr>
                <w:rFonts w:ascii="微软雅黑" w:eastAsia="微软雅黑" w:hAnsi="微软雅黑"/>
                <w:sz w:val="23"/>
                <w:szCs w:val="23"/>
              </w:rPr>
            </w:pPr>
            <w:r w:rsidRPr="004304D5">
              <w:rPr>
                <w:rFonts w:ascii="微软雅黑" w:eastAsia="微软雅黑" w:hAnsi="微软雅黑" w:hint="eastAsia"/>
                <w:sz w:val="23"/>
                <w:szCs w:val="23"/>
              </w:rPr>
              <w:t>＞200</w:t>
            </w:r>
          </w:p>
        </w:tc>
        <w:tc>
          <w:tcPr>
            <w:tcW w:w="2268" w:type="dxa"/>
          </w:tcPr>
          <w:p w:rsidR="004304D5" w:rsidRPr="004304D5" w:rsidRDefault="004304D5" w:rsidP="009D324D">
            <w:pPr>
              <w:spacing w:line="0" w:lineRule="atLeast"/>
              <w:jc w:val="center"/>
              <w:rPr>
                <w:rFonts w:ascii="微软雅黑" w:eastAsia="微软雅黑" w:hAnsi="微软雅黑"/>
                <w:sz w:val="23"/>
                <w:szCs w:val="23"/>
              </w:rPr>
            </w:pPr>
            <w:r w:rsidRPr="004304D5">
              <w:rPr>
                <w:rFonts w:ascii="微软雅黑" w:eastAsia="微软雅黑" w:hAnsi="微软雅黑" w:hint="eastAsia"/>
                <w:sz w:val="23"/>
                <w:szCs w:val="23"/>
              </w:rPr>
              <w:t>/</w:t>
            </w:r>
          </w:p>
        </w:tc>
      </w:tr>
    </w:tbl>
    <w:p w:rsidR="004304D5" w:rsidRPr="00BA233D" w:rsidRDefault="004304D5" w:rsidP="004304D5">
      <w:pPr>
        <w:rPr>
          <w:rFonts w:ascii="微软雅黑" w:eastAsia="微软雅黑" w:hAnsi="微软雅黑"/>
          <w:b/>
          <w:sz w:val="23"/>
          <w:szCs w:val="23"/>
        </w:rPr>
      </w:pPr>
      <w:r w:rsidRPr="00BA233D">
        <w:rPr>
          <w:rFonts w:ascii="微软雅黑" w:eastAsia="微软雅黑" w:hAnsi="微软雅黑" w:hint="eastAsia"/>
          <w:b/>
          <w:sz w:val="23"/>
          <w:szCs w:val="23"/>
        </w:rPr>
        <w:t>四、施工处理</w:t>
      </w:r>
    </w:p>
    <w:p w:rsidR="004304D5" w:rsidRPr="004304D5" w:rsidRDefault="004304D5" w:rsidP="004304D5">
      <w:pPr>
        <w:ind w:left="805" w:hangingChars="350" w:hanging="805"/>
        <w:rPr>
          <w:rFonts w:ascii="微软雅黑" w:eastAsia="微软雅黑" w:hAnsi="微软雅黑"/>
          <w:sz w:val="23"/>
          <w:szCs w:val="23"/>
        </w:rPr>
      </w:pPr>
      <w:r w:rsidRPr="004304D5">
        <w:rPr>
          <w:rFonts w:ascii="微软雅黑" w:eastAsia="微软雅黑" w:hAnsi="微软雅黑" w:hint="eastAsia"/>
          <w:sz w:val="23"/>
          <w:szCs w:val="23"/>
        </w:rPr>
        <w:t xml:space="preserve">    1，喷涂前</w:t>
      </w:r>
      <w:r w:rsidRPr="004304D5">
        <w:rPr>
          <w:rFonts w:ascii="微软雅黑" w:eastAsia="微软雅黑" w:hAnsi="微软雅黑"/>
          <w:sz w:val="23"/>
          <w:szCs w:val="23"/>
        </w:rPr>
        <w:t>先对被涂物件进行表面处理，清除表面上的残旧漆膜、锈迹、油污、氧化</w:t>
      </w:r>
      <w:r w:rsidRPr="004304D5">
        <w:rPr>
          <w:rFonts w:ascii="微软雅黑" w:eastAsia="微软雅黑" w:hAnsi="微软雅黑" w:hint="eastAsia"/>
          <w:sz w:val="23"/>
          <w:szCs w:val="23"/>
        </w:rPr>
        <w:t>皮</w:t>
      </w:r>
      <w:r w:rsidRPr="004304D5">
        <w:rPr>
          <w:rFonts w:ascii="微软雅黑" w:eastAsia="微软雅黑" w:hAnsi="微软雅黑"/>
          <w:sz w:val="23"/>
          <w:szCs w:val="23"/>
        </w:rPr>
        <w:t>及杂物，要求达到无锈、无油污、无尘埃、无水痕</w:t>
      </w:r>
    </w:p>
    <w:p w:rsidR="004304D5" w:rsidRPr="004304D5" w:rsidRDefault="004304D5" w:rsidP="004304D5">
      <w:pPr>
        <w:ind w:left="805" w:hangingChars="350" w:hanging="805"/>
        <w:rPr>
          <w:rFonts w:ascii="微软雅黑" w:eastAsia="微软雅黑" w:hAnsi="微软雅黑"/>
          <w:sz w:val="23"/>
          <w:szCs w:val="23"/>
        </w:rPr>
      </w:pPr>
      <w:r w:rsidRPr="004304D5">
        <w:rPr>
          <w:rFonts w:ascii="微软雅黑" w:eastAsia="微软雅黑" w:hAnsi="微软雅黑" w:hint="eastAsia"/>
          <w:sz w:val="23"/>
          <w:szCs w:val="23"/>
        </w:rPr>
        <w:t xml:space="preserve">    2，处理</w:t>
      </w:r>
      <w:r w:rsidRPr="004304D5">
        <w:rPr>
          <w:rFonts w:ascii="微软雅黑" w:eastAsia="微软雅黑" w:hAnsi="微软雅黑"/>
          <w:sz w:val="23"/>
          <w:szCs w:val="23"/>
        </w:rPr>
        <w:t>干净后的表面应及时喷涂，防止重新有灰尘</w:t>
      </w:r>
    </w:p>
    <w:p w:rsidR="004304D5" w:rsidRPr="004304D5" w:rsidRDefault="004304D5" w:rsidP="004304D5">
      <w:pPr>
        <w:ind w:left="805" w:hangingChars="350" w:hanging="805"/>
        <w:rPr>
          <w:rFonts w:ascii="微软雅黑" w:eastAsia="微软雅黑" w:hAnsi="微软雅黑"/>
          <w:sz w:val="23"/>
          <w:szCs w:val="23"/>
        </w:rPr>
      </w:pPr>
      <w:r w:rsidRPr="004304D5">
        <w:rPr>
          <w:rFonts w:ascii="微软雅黑" w:eastAsia="微软雅黑" w:hAnsi="微软雅黑" w:hint="eastAsia"/>
          <w:sz w:val="23"/>
          <w:szCs w:val="23"/>
        </w:rPr>
        <w:t xml:space="preserve">    3，要求</w:t>
      </w:r>
      <w:r w:rsidRPr="004304D5">
        <w:rPr>
          <w:rFonts w:ascii="微软雅黑" w:eastAsia="微软雅黑" w:hAnsi="微软雅黑"/>
          <w:sz w:val="23"/>
          <w:szCs w:val="23"/>
        </w:rPr>
        <w:t>施工环境无灰尘、有排风装置或相应的空气吸尘设备，以保证施工质</w:t>
      </w:r>
      <w:r w:rsidRPr="004304D5">
        <w:rPr>
          <w:rFonts w:ascii="微软雅黑" w:eastAsia="微软雅黑" w:hAnsi="微软雅黑" w:hint="eastAsia"/>
          <w:sz w:val="23"/>
          <w:szCs w:val="23"/>
        </w:rPr>
        <w:t>量</w:t>
      </w:r>
    </w:p>
    <w:p w:rsidR="004304D5" w:rsidRPr="004304D5" w:rsidRDefault="004304D5" w:rsidP="004304D5">
      <w:pPr>
        <w:ind w:left="805" w:hangingChars="350" w:hanging="805"/>
        <w:rPr>
          <w:rFonts w:ascii="微软雅黑" w:eastAsia="微软雅黑" w:hAnsi="微软雅黑"/>
          <w:sz w:val="23"/>
          <w:szCs w:val="23"/>
        </w:rPr>
      </w:pPr>
      <w:r w:rsidRPr="004304D5">
        <w:rPr>
          <w:rFonts w:ascii="微软雅黑" w:eastAsia="微软雅黑" w:hAnsi="微软雅黑" w:hint="eastAsia"/>
          <w:sz w:val="23"/>
          <w:szCs w:val="23"/>
        </w:rPr>
        <w:t xml:space="preserve">    4，使用</w:t>
      </w:r>
      <w:r w:rsidRPr="004304D5">
        <w:rPr>
          <w:rFonts w:ascii="微软雅黑" w:eastAsia="微软雅黑" w:hAnsi="微软雅黑"/>
          <w:sz w:val="23"/>
          <w:szCs w:val="23"/>
        </w:rPr>
        <w:t>前要充分搅拌均匀，可以采用空气喷涂方式施工</w:t>
      </w:r>
    </w:p>
    <w:p w:rsidR="004304D5" w:rsidRPr="004304D5" w:rsidRDefault="004304D5" w:rsidP="004304D5">
      <w:pPr>
        <w:ind w:left="805" w:hangingChars="350" w:hanging="805"/>
        <w:rPr>
          <w:rFonts w:ascii="微软雅黑" w:eastAsia="微软雅黑" w:hAnsi="微软雅黑"/>
          <w:sz w:val="23"/>
          <w:szCs w:val="23"/>
        </w:rPr>
      </w:pPr>
      <w:r w:rsidRPr="004304D5">
        <w:rPr>
          <w:rFonts w:ascii="微软雅黑" w:eastAsia="微软雅黑" w:hAnsi="微软雅黑" w:hint="eastAsia"/>
          <w:sz w:val="23"/>
          <w:szCs w:val="23"/>
        </w:rPr>
        <w:t xml:space="preserve">    5，喷出压力</w:t>
      </w:r>
      <w:r w:rsidRPr="004304D5">
        <w:rPr>
          <w:rFonts w:ascii="微软雅黑" w:eastAsia="微软雅黑" w:hAnsi="微软雅黑"/>
          <w:sz w:val="23"/>
          <w:szCs w:val="23"/>
        </w:rPr>
        <w:t>：0.</w:t>
      </w:r>
      <w:r w:rsidRPr="004304D5">
        <w:rPr>
          <w:rFonts w:ascii="微软雅黑" w:eastAsia="微软雅黑" w:hAnsi="微软雅黑" w:hint="eastAsia"/>
          <w:sz w:val="23"/>
          <w:szCs w:val="23"/>
        </w:rPr>
        <w:t>6</w:t>
      </w:r>
      <w:r w:rsidRPr="004304D5">
        <w:rPr>
          <w:rFonts w:ascii="微软雅黑" w:eastAsia="微软雅黑" w:hAnsi="微软雅黑"/>
          <w:sz w:val="23"/>
          <w:szCs w:val="23"/>
        </w:rPr>
        <w:t>-0.</w:t>
      </w:r>
      <w:r w:rsidRPr="004304D5">
        <w:rPr>
          <w:rFonts w:ascii="微软雅黑" w:eastAsia="微软雅黑" w:hAnsi="微软雅黑" w:hint="eastAsia"/>
          <w:sz w:val="23"/>
          <w:szCs w:val="23"/>
        </w:rPr>
        <w:t>8</w:t>
      </w:r>
      <w:r w:rsidRPr="004304D5">
        <w:rPr>
          <w:rFonts w:ascii="微软雅黑" w:eastAsia="微软雅黑" w:hAnsi="微软雅黑"/>
          <w:sz w:val="23"/>
          <w:szCs w:val="23"/>
        </w:rPr>
        <w:t>MPa，喷涂距离：15-25 厘米，推荐漆膜厚度：</w:t>
      </w:r>
      <w:r w:rsidRPr="004304D5">
        <w:rPr>
          <w:rFonts w:ascii="微软雅黑" w:eastAsia="微软雅黑" w:hAnsi="微软雅黑" w:hint="eastAsia"/>
          <w:sz w:val="23"/>
          <w:szCs w:val="23"/>
        </w:rPr>
        <w:t>1</w:t>
      </w:r>
      <w:r w:rsidRPr="004304D5">
        <w:rPr>
          <w:rFonts w:ascii="微软雅黑" w:eastAsia="微软雅黑" w:hAnsi="微软雅黑"/>
          <w:sz w:val="23"/>
          <w:szCs w:val="23"/>
        </w:rPr>
        <w:t>-</w:t>
      </w:r>
      <w:r w:rsidRPr="004304D5">
        <w:rPr>
          <w:rFonts w:ascii="微软雅黑" w:eastAsia="微软雅黑" w:hAnsi="微软雅黑" w:hint="eastAsia"/>
          <w:sz w:val="23"/>
          <w:szCs w:val="23"/>
        </w:rPr>
        <w:t>2</w:t>
      </w:r>
      <w:r w:rsidRPr="004304D5">
        <w:rPr>
          <w:rFonts w:ascii="微软雅黑" w:eastAsia="微软雅黑" w:hAnsi="微软雅黑"/>
          <w:sz w:val="23"/>
          <w:szCs w:val="23"/>
        </w:rPr>
        <w:t xml:space="preserve"> 微米</w:t>
      </w:r>
      <w:r w:rsidRPr="004304D5">
        <w:rPr>
          <w:rFonts w:ascii="微软雅黑" w:eastAsia="微软雅黑" w:hAnsi="微软雅黑" w:hint="eastAsia"/>
          <w:sz w:val="23"/>
          <w:szCs w:val="23"/>
        </w:rPr>
        <w:t>。</w:t>
      </w:r>
      <w:r w:rsidRPr="004304D5">
        <w:rPr>
          <w:rFonts w:ascii="微软雅黑" w:eastAsia="微软雅黑" w:hAnsi="微软雅黑"/>
          <w:sz w:val="23"/>
          <w:szCs w:val="23"/>
        </w:rPr>
        <w:t xml:space="preserve"> 建议喷涂时，</w:t>
      </w:r>
      <w:r w:rsidRPr="004304D5">
        <w:rPr>
          <w:rFonts w:ascii="微软雅黑" w:eastAsia="微软雅黑" w:hAnsi="微软雅黑"/>
          <w:sz w:val="23"/>
          <w:szCs w:val="23"/>
        </w:rPr>
        <w:lastRenderedPageBreak/>
        <w:t>出气量调大，出油量调小，看不到湿膜，这样不容易产生</w:t>
      </w:r>
      <w:r w:rsidRPr="004304D5">
        <w:rPr>
          <w:rFonts w:ascii="微软雅黑" w:eastAsia="微软雅黑" w:hAnsi="微软雅黑" w:hint="eastAsia"/>
          <w:sz w:val="23"/>
          <w:szCs w:val="23"/>
        </w:rPr>
        <w:t>彩虹纹</w:t>
      </w:r>
    </w:p>
    <w:p w:rsidR="004304D5" w:rsidRPr="004304D5" w:rsidRDefault="004304D5" w:rsidP="004304D5">
      <w:pPr>
        <w:ind w:left="805" w:hangingChars="350" w:hanging="805"/>
        <w:rPr>
          <w:rFonts w:ascii="微软雅黑" w:eastAsia="微软雅黑" w:hAnsi="微软雅黑"/>
          <w:sz w:val="23"/>
          <w:szCs w:val="23"/>
        </w:rPr>
      </w:pPr>
      <w:r w:rsidRPr="004304D5">
        <w:rPr>
          <w:rFonts w:ascii="微软雅黑" w:eastAsia="微软雅黑" w:hAnsi="微软雅黑" w:hint="eastAsia"/>
          <w:sz w:val="23"/>
          <w:szCs w:val="23"/>
        </w:rPr>
        <w:t xml:space="preserve">    6，施工</w:t>
      </w:r>
      <w:r w:rsidRPr="004304D5">
        <w:rPr>
          <w:rFonts w:ascii="微软雅黑" w:eastAsia="微软雅黑" w:hAnsi="微软雅黑"/>
          <w:sz w:val="23"/>
          <w:szCs w:val="23"/>
        </w:rPr>
        <w:t>温度：10-</w:t>
      </w:r>
      <w:r w:rsidRPr="004304D5">
        <w:rPr>
          <w:rFonts w:ascii="微软雅黑" w:eastAsia="微软雅黑" w:hAnsi="微软雅黑" w:hint="eastAsia"/>
          <w:sz w:val="23"/>
          <w:szCs w:val="23"/>
        </w:rPr>
        <w:t>3</w:t>
      </w:r>
      <w:r w:rsidRPr="004304D5">
        <w:rPr>
          <w:rFonts w:ascii="微软雅黑" w:eastAsia="微软雅黑" w:hAnsi="微软雅黑"/>
          <w:sz w:val="23"/>
          <w:szCs w:val="23"/>
        </w:rPr>
        <w:t>0 °C，相对湿度：</w:t>
      </w:r>
      <w:r w:rsidRPr="004304D5">
        <w:rPr>
          <w:rFonts w:ascii="微软雅黑" w:eastAsia="微软雅黑" w:hAnsi="微软雅黑" w:hint="eastAsia"/>
          <w:sz w:val="23"/>
          <w:szCs w:val="23"/>
        </w:rPr>
        <w:t>4</w:t>
      </w:r>
      <w:r w:rsidRPr="004304D5">
        <w:rPr>
          <w:rFonts w:ascii="微软雅黑" w:eastAsia="微软雅黑" w:hAnsi="微软雅黑"/>
          <w:sz w:val="23"/>
          <w:szCs w:val="23"/>
        </w:rPr>
        <w:t>5%-75%</w:t>
      </w:r>
    </w:p>
    <w:p w:rsidR="004304D5" w:rsidRPr="004304D5" w:rsidRDefault="004304D5" w:rsidP="004304D5">
      <w:pPr>
        <w:ind w:left="805" w:hangingChars="350" w:hanging="805"/>
        <w:rPr>
          <w:rFonts w:ascii="微软雅黑" w:eastAsia="微软雅黑" w:hAnsi="微软雅黑"/>
          <w:sz w:val="23"/>
          <w:szCs w:val="23"/>
        </w:rPr>
      </w:pPr>
      <w:r w:rsidRPr="004304D5">
        <w:rPr>
          <w:rFonts w:ascii="微软雅黑" w:eastAsia="微软雅黑" w:hAnsi="微软雅黑" w:hint="eastAsia"/>
          <w:sz w:val="23"/>
          <w:szCs w:val="23"/>
        </w:rPr>
        <w:t xml:space="preserve">    7，喷房</w:t>
      </w:r>
      <w:r w:rsidRPr="004304D5">
        <w:rPr>
          <w:rFonts w:ascii="微软雅黑" w:eastAsia="微软雅黑" w:hAnsi="微软雅黑"/>
          <w:sz w:val="23"/>
          <w:szCs w:val="23"/>
        </w:rPr>
        <w:t>的洁净度在 1 万级以内，即单位立方英尺中粒径≥0.5μm 的尘埃粒子＜</w:t>
      </w:r>
      <w:r w:rsidRPr="004304D5">
        <w:rPr>
          <w:rFonts w:ascii="微软雅黑" w:eastAsia="微软雅黑" w:hAnsi="微软雅黑" w:hint="eastAsia"/>
          <w:sz w:val="23"/>
          <w:szCs w:val="23"/>
        </w:rPr>
        <w:t>10000个</w:t>
      </w:r>
    </w:p>
    <w:p w:rsidR="004304D5" w:rsidRPr="004304D5" w:rsidRDefault="004304D5" w:rsidP="004304D5">
      <w:pPr>
        <w:ind w:leftChars="200" w:left="765" w:hangingChars="150" w:hanging="345"/>
        <w:rPr>
          <w:rFonts w:ascii="微软雅黑" w:eastAsia="微软雅黑" w:hAnsi="微软雅黑"/>
          <w:sz w:val="23"/>
          <w:szCs w:val="23"/>
        </w:rPr>
      </w:pPr>
      <w:r w:rsidRPr="004304D5">
        <w:rPr>
          <w:rFonts w:ascii="微软雅黑" w:eastAsia="微软雅黑" w:hAnsi="微软雅黑" w:hint="eastAsia"/>
          <w:sz w:val="23"/>
          <w:szCs w:val="23"/>
        </w:rPr>
        <w:t>8，流平</w:t>
      </w:r>
      <w:r w:rsidRPr="004304D5">
        <w:rPr>
          <w:rFonts w:ascii="微软雅黑" w:eastAsia="微软雅黑" w:hAnsi="微软雅黑"/>
          <w:sz w:val="23"/>
          <w:szCs w:val="23"/>
        </w:rPr>
        <w:t>区、烘烤区的洁净度在 10 万级以内，即单位立方英尺中粒径≥0.5μm</w:t>
      </w:r>
      <w:r w:rsidRPr="004304D5">
        <w:rPr>
          <w:rFonts w:ascii="微软雅黑" w:eastAsia="微软雅黑" w:hAnsi="微软雅黑" w:hint="eastAsia"/>
          <w:sz w:val="23"/>
          <w:szCs w:val="23"/>
        </w:rPr>
        <w:t>的</w:t>
      </w:r>
      <w:r w:rsidRPr="004304D5">
        <w:rPr>
          <w:rFonts w:ascii="微软雅黑" w:eastAsia="微软雅黑" w:hAnsi="微软雅黑"/>
          <w:sz w:val="23"/>
          <w:szCs w:val="23"/>
        </w:rPr>
        <w:t>尘埃粒子＜</w:t>
      </w:r>
      <w:r w:rsidRPr="004304D5">
        <w:rPr>
          <w:rFonts w:ascii="微软雅黑" w:eastAsia="微软雅黑" w:hAnsi="微软雅黑" w:hint="eastAsia"/>
          <w:sz w:val="23"/>
          <w:szCs w:val="23"/>
        </w:rPr>
        <w:t>100000个</w:t>
      </w:r>
    </w:p>
    <w:p w:rsidR="004304D5" w:rsidRPr="004304D5" w:rsidRDefault="004304D5" w:rsidP="004304D5">
      <w:pPr>
        <w:ind w:leftChars="200" w:left="765" w:hangingChars="150" w:hanging="345"/>
        <w:rPr>
          <w:rFonts w:ascii="微软雅黑" w:eastAsia="微软雅黑" w:hAnsi="微软雅黑"/>
          <w:sz w:val="23"/>
          <w:szCs w:val="23"/>
        </w:rPr>
      </w:pPr>
      <w:r w:rsidRPr="004304D5">
        <w:rPr>
          <w:rFonts w:ascii="微软雅黑" w:eastAsia="微软雅黑" w:hAnsi="微软雅黑" w:hint="eastAsia"/>
          <w:sz w:val="23"/>
          <w:szCs w:val="23"/>
        </w:rPr>
        <w:t>9，</w:t>
      </w:r>
      <w:r w:rsidRPr="004304D5">
        <w:rPr>
          <w:rFonts w:ascii="微软雅黑" w:eastAsia="微软雅黑" w:hAnsi="微软雅黑"/>
          <w:sz w:val="23"/>
          <w:szCs w:val="23"/>
        </w:rPr>
        <w:t xml:space="preserve">烘烤完毕后，用 </w:t>
      </w:r>
      <w:r w:rsidRPr="004304D5">
        <w:rPr>
          <w:rFonts w:ascii="微软雅黑" w:eastAsia="微软雅黑" w:hAnsi="微软雅黑" w:hint="eastAsia"/>
          <w:sz w:val="23"/>
          <w:szCs w:val="23"/>
        </w:rPr>
        <w:t>RY300</w:t>
      </w:r>
      <w:r w:rsidRPr="004304D5">
        <w:rPr>
          <w:rFonts w:ascii="微软雅黑" w:eastAsia="微软雅黑" w:hAnsi="微软雅黑"/>
          <w:sz w:val="23"/>
          <w:szCs w:val="23"/>
        </w:rPr>
        <w:t xml:space="preserve"> 亲水保持剂，浸泡 1-5 分钟，或者表面擦拭一 下</w:t>
      </w:r>
      <w:r w:rsidRPr="004304D5">
        <w:rPr>
          <w:rFonts w:ascii="微软雅黑" w:eastAsia="微软雅黑" w:hAnsi="微软雅黑" w:hint="eastAsia"/>
          <w:sz w:val="23"/>
          <w:szCs w:val="23"/>
        </w:rPr>
        <w:t>，</w:t>
      </w:r>
      <w:r w:rsidRPr="004304D5">
        <w:rPr>
          <w:rFonts w:ascii="微软雅黑" w:eastAsia="微软雅黑" w:hAnsi="微软雅黑"/>
          <w:sz w:val="23"/>
          <w:szCs w:val="23"/>
        </w:rPr>
        <w:t>等待 1-5 分钟，然后用清水冲洗干净，烘干即可</w:t>
      </w:r>
    </w:p>
    <w:p w:rsidR="004304D5" w:rsidRPr="00BA233D" w:rsidRDefault="004304D5" w:rsidP="004304D5">
      <w:pPr>
        <w:rPr>
          <w:rFonts w:ascii="微软雅黑" w:eastAsia="微软雅黑" w:hAnsi="微软雅黑"/>
          <w:b/>
          <w:sz w:val="23"/>
          <w:szCs w:val="23"/>
        </w:rPr>
      </w:pPr>
      <w:r w:rsidRPr="00BA233D">
        <w:rPr>
          <w:rFonts w:ascii="微软雅黑" w:eastAsia="微软雅黑" w:hAnsi="微软雅黑" w:hint="eastAsia"/>
          <w:b/>
          <w:sz w:val="23"/>
          <w:szCs w:val="23"/>
        </w:rPr>
        <w:t>五、储存</w:t>
      </w:r>
      <w:r w:rsidR="00BA233D" w:rsidRPr="00BA233D">
        <w:rPr>
          <w:rFonts w:ascii="微软雅黑" w:eastAsia="微软雅黑" w:hAnsi="微软雅黑" w:hint="eastAsia"/>
          <w:b/>
          <w:sz w:val="23"/>
          <w:szCs w:val="23"/>
        </w:rPr>
        <w:t>运输</w:t>
      </w:r>
    </w:p>
    <w:p w:rsidR="004304D5" w:rsidRPr="004304D5" w:rsidRDefault="00BA233D" w:rsidP="00BA233D">
      <w:pPr>
        <w:ind w:firstLineChars="200" w:firstLine="460"/>
        <w:rPr>
          <w:rFonts w:ascii="微软雅黑" w:eastAsia="微软雅黑" w:hAnsi="微软雅黑"/>
          <w:sz w:val="23"/>
          <w:szCs w:val="23"/>
        </w:rPr>
      </w:pPr>
      <w:r>
        <w:rPr>
          <w:rFonts w:ascii="微软雅黑" w:eastAsia="微软雅黑" w:hAnsi="微软雅黑" w:hint="eastAsia"/>
          <w:sz w:val="23"/>
          <w:szCs w:val="23"/>
        </w:rPr>
        <w:t>阴凉干燥处储存；</w:t>
      </w:r>
      <w:r w:rsidR="004304D5" w:rsidRPr="004304D5">
        <w:rPr>
          <w:rFonts w:ascii="微软雅黑" w:eastAsia="微软雅黑" w:hAnsi="微软雅黑"/>
          <w:sz w:val="23"/>
          <w:szCs w:val="23"/>
        </w:rPr>
        <w:t>18～25℃</w:t>
      </w:r>
      <w:r>
        <w:rPr>
          <w:rFonts w:ascii="微软雅黑" w:eastAsia="微软雅黑" w:hAnsi="微软雅黑" w:hint="eastAsia"/>
          <w:sz w:val="23"/>
          <w:szCs w:val="23"/>
        </w:rPr>
        <w:t>保存，保质期6个月</w:t>
      </w:r>
    </w:p>
    <w:p w:rsidR="004304D5" w:rsidRPr="004304D5" w:rsidRDefault="00BA233D" w:rsidP="00BA233D">
      <w:pPr>
        <w:tabs>
          <w:tab w:val="left" w:pos="4480"/>
        </w:tabs>
        <w:spacing w:line="241" w:lineRule="exact"/>
        <w:ind w:firstLineChars="200" w:firstLine="460"/>
        <w:rPr>
          <w:rFonts w:ascii="微软雅黑" w:eastAsia="微软雅黑" w:hAnsi="微软雅黑"/>
          <w:sz w:val="23"/>
          <w:szCs w:val="23"/>
        </w:rPr>
      </w:pPr>
      <w:r>
        <w:rPr>
          <w:rFonts w:ascii="微软雅黑" w:eastAsia="微软雅黑" w:hAnsi="微软雅黑" w:hint="eastAsia"/>
          <w:sz w:val="23"/>
          <w:szCs w:val="23"/>
        </w:rPr>
        <w:t>运输</w:t>
      </w:r>
      <w:r w:rsidR="004304D5" w:rsidRPr="004304D5">
        <w:rPr>
          <w:rFonts w:ascii="微软雅黑" w:eastAsia="微软雅黑" w:hAnsi="微软雅黑"/>
          <w:sz w:val="23"/>
          <w:szCs w:val="23"/>
        </w:rPr>
        <w:t>：</w:t>
      </w:r>
      <w:r>
        <w:rPr>
          <w:rFonts w:ascii="微软雅黑" w:eastAsia="微软雅黑" w:hAnsi="微软雅黑" w:hint="eastAsia"/>
          <w:sz w:val="23"/>
          <w:szCs w:val="23"/>
        </w:rPr>
        <w:t>本品非危险品，按一般物品运输</w:t>
      </w:r>
      <w:r w:rsidR="004304D5" w:rsidRPr="004304D5">
        <w:rPr>
          <w:rFonts w:ascii="微软雅黑" w:eastAsia="微软雅黑" w:hAnsi="微软雅黑" w:hint="eastAsia"/>
          <w:sz w:val="23"/>
          <w:szCs w:val="23"/>
        </w:rPr>
        <w:t xml:space="preserve">        </w:t>
      </w:r>
    </w:p>
    <w:p w:rsidR="00BA233D" w:rsidRDefault="00BA233D" w:rsidP="004304D5">
      <w:pPr>
        <w:tabs>
          <w:tab w:val="left" w:pos="4480"/>
        </w:tabs>
        <w:spacing w:line="241" w:lineRule="exact"/>
        <w:rPr>
          <w:rFonts w:ascii="微软雅黑" w:eastAsia="微软雅黑" w:hAnsi="微软雅黑" w:hint="eastAsia"/>
          <w:sz w:val="23"/>
          <w:szCs w:val="23"/>
        </w:rPr>
      </w:pPr>
    </w:p>
    <w:p w:rsidR="004304D5" w:rsidRPr="00BA233D" w:rsidRDefault="004304D5" w:rsidP="004304D5">
      <w:pPr>
        <w:tabs>
          <w:tab w:val="left" w:pos="4480"/>
        </w:tabs>
        <w:spacing w:line="241" w:lineRule="exact"/>
        <w:rPr>
          <w:rFonts w:ascii="微软雅黑" w:eastAsia="微软雅黑" w:hAnsi="微软雅黑"/>
          <w:b/>
          <w:sz w:val="23"/>
          <w:szCs w:val="23"/>
        </w:rPr>
      </w:pPr>
      <w:r w:rsidRPr="00BA233D">
        <w:rPr>
          <w:rFonts w:ascii="微软雅黑" w:eastAsia="微软雅黑" w:hAnsi="微软雅黑" w:hint="eastAsia"/>
          <w:b/>
          <w:sz w:val="23"/>
          <w:szCs w:val="23"/>
        </w:rPr>
        <w:t>六、包装</w:t>
      </w:r>
    </w:p>
    <w:p w:rsidR="004304D5" w:rsidRPr="004304D5" w:rsidRDefault="00BA233D" w:rsidP="004304D5">
      <w:pPr>
        <w:spacing w:line="0" w:lineRule="atLeast"/>
        <w:ind w:firstLineChars="200" w:firstLine="460"/>
        <w:rPr>
          <w:rFonts w:ascii="微软雅黑" w:eastAsia="微软雅黑" w:hAnsi="微软雅黑"/>
          <w:sz w:val="23"/>
          <w:szCs w:val="23"/>
        </w:rPr>
      </w:pPr>
      <w:bookmarkStart w:id="0" w:name="_GoBack"/>
      <w:r>
        <w:rPr>
          <w:rFonts w:ascii="微软雅黑" w:eastAsia="微软雅黑" w:hAnsi="微软雅黑" w:hint="eastAsia"/>
          <w:sz w:val="23"/>
          <w:szCs w:val="23"/>
        </w:rPr>
        <w:t>1L、15L</w:t>
      </w:r>
    </w:p>
    <w:bookmarkEnd w:id="0"/>
    <w:p w:rsidR="004304D5" w:rsidRPr="004304D5" w:rsidRDefault="004304D5" w:rsidP="004304D5">
      <w:pPr>
        <w:tabs>
          <w:tab w:val="left" w:pos="4480"/>
        </w:tabs>
        <w:spacing w:line="241" w:lineRule="exact"/>
        <w:rPr>
          <w:rFonts w:ascii="微软雅黑" w:eastAsia="微软雅黑" w:hAnsi="微软雅黑"/>
          <w:sz w:val="23"/>
          <w:szCs w:val="23"/>
        </w:rPr>
      </w:pPr>
    </w:p>
    <w:p w:rsidR="004304D5" w:rsidRPr="004304D5" w:rsidRDefault="004304D5" w:rsidP="004304D5">
      <w:pPr>
        <w:rPr>
          <w:rFonts w:ascii="微软雅黑" w:eastAsia="微软雅黑" w:hAnsi="微软雅黑"/>
          <w:sz w:val="23"/>
          <w:szCs w:val="23"/>
        </w:rPr>
      </w:pPr>
    </w:p>
    <w:p w:rsidR="00AF7E2B" w:rsidRPr="004304D5" w:rsidRDefault="00AF7E2B" w:rsidP="004304D5">
      <w:pPr>
        <w:rPr>
          <w:rFonts w:ascii="微软雅黑" w:eastAsia="微软雅黑" w:hAnsi="微软雅黑"/>
          <w:sz w:val="23"/>
          <w:szCs w:val="23"/>
        </w:rPr>
      </w:pPr>
    </w:p>
    <w:sectPr w:rsidR="00AF7E2B" w:rsidRPr="004304D5" w:rsidSect="00847CD0">
      <w:headerReference w:type="default" r:id="rId10"/>
      <w:footerReference w:type="default" r:id="rId11"/>
      <w:pgSz w:w="11906" w:h="16838"/>
      <w:pgMar w:top="567" w:right="850" w:bottom="567" w:left="85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E2B" w:rsidRDefault="00AF7E2B" w:rsidP="00AF7E2B">
      <w:r>
        <w:separator/>
      </w:r>
    </w:p>
  </w:endnote>
  <w:endnote w:type="continuationSeparator" w:id="0">
    <w:p w:rsidR="00AF7E2B" w:rsidRDefault="00AF7E2B" w:rsidP="00AF7E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Arial"/>
    <w:charset w:val="00"/>
    <w:family w:val="auto"/>
    <w:pitch w:val="default"/>
    <w:sig w:usb0="00000001" w:usb1="4000207B" w:usb2="00000000" w:usb3="00000000" w:csb0="2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690"/>
      <w:gridCol w:w="1042"/>
      <w:gridCol w:w="4690"/>
    </w:tblGrid>
    <w:tr w:rsidR="00BD67AC">
      <w:trPr>
        <w:trHeight w:val="151"/>
      </w:trPr>
      <w:tc>
        <w:tcPr>
          <w:tcW w:w="2250" w:type="pct"/>
          <w:tcBorders>
            <w:bottom w:val="single" w:sz="4" w:space="0" w:color="5B9BD5" w:themeColor="accent1"/>
          </w:tcBorders>
        </w:tcPr>
        <w:p w:rsidR="00BD67AC" w:rsidRDefault="00BD67AC">
          <w:pPr>
            <w:pStyle w:val="a4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BD67AC" w:rsidRPr="00BD67AC" w:rsidRDefault="00BD67AC">
          <w:pPr>
            <w:pStyle w:val="a6"/>
            <w:rPr>
              <w:rFonts w:asciiTheme="majorHAnsi" w:hAnsiTheme="majorHAnsi"/>
              <w:color w:val="0000CC"/>
            </w:rPr>
          </w:pPr>
          <w:r w:rsidRPr="00BD67AC">
            <w:rPr>
              <w:rFonts w:asciiTheme="majorHAnsi" w:hAnsiTheme="majorHAnsi"/>
              <w:b/>
              <w:color w:val="0000CC"/>
              <w:lang w:val="zh-CN"/>
            </w:rPr>
            <w:t xml:space="preserve"> </w:t>
          </w:r>
          <w:r w:rsidR="000A7B18" w:rsidRPr="00BD67AC">
            <w:rPr>
              <w:color w:val="0000CC"/>
            </w:rPr>
            <w:fldChar w:fldCharType="begin"/>
          </w:r>
          <w:r w:rsidRPr="00BD67AC">
            <w:rPr>
              <w:color w:val="0000CC"/>
            </w:rPr>
            <w:instrText xml:space="preserve"> PAGE  \* MERGEFORMAT </w:instrText>
          </w:r>
          <w:r w:rsidR="000A7B18" w:rsidRPr="00BD67AC">
            <w:rPr>
              <w:color w:val="0000CC"/>
            </w:rPr>
            <w:fldChar w:fldCharType="separate"/>
          </w:r>
          <w:r w:rsidR="00BA233D" w:rsidRPr="00BA233D">
            <w:rPr>
              <w:rFonts w:asciiTheme="majorHAnsi" w:hAnsiTheme="majorHAnsi"/>
              <w:b/>
              <w:noProof/>
              <w:color w:val="0000CC"/>
              <w:lang w:val="zh-CN"/>
            </w:rPr>
            <w:t>1</w:t>
          </w:r>
          <w:r w:rsidR="000A7B18" w:rsidRPr="00BD67AC">
            <w:rPr>
              <w:color w:val="0000CC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5B9BD5" w:themeColor="accent1"/>
          </w:tcBorders>
        </w:tcPr>
        <w:p w:rsidR="00BD67AC" w:rsidRDefault="00BD67AC">
          <w:pPr>
            <w:pStyle w:val="a4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BD67AC">
      <w:trPr>
        <w:trHeight w:val="150"/>
      </w:trPr>
      <w:tc>
        <w:tcPr>
          <w:tcW w:w="2250" w:type="pct"/>
          <w:tcBorders>
            <w:top w:val="single" w:sz="4" w:space="0" w:color="5B9BD5" w:themeColor="accent1"/>
          </w:tcBorders>
        </w:tcPr>
        <w:p w:rsidR="00BD67AC" w:rsidRPr="00BD67AC" w:rsidRDefault="00BD67AC">
          <w:pPr>
            <w:pStyle w:val="a4"/>
            <w:rPr>
              <w:rFonts w:asciiTheme="majorHAnsi" w:eastAsiaTheme="majorEastAsia" w:hAnsiTheme="majorHAnsi" w:cstheme="majorBidi"/>
              <w:b/>
              <w:bCs/>
              <w:color w:val="0000CC"/>
            </w:rPr>
          </w:pPr>
          <w:r w:rsidRPr="00BD67AC">
            <w:rPr>
              <w:rFonts w:asciiTheme="majorHAnsi" w:eastAsiaTheme="majorEastAsia" w:hAnsiTheme="majorHAnsi" w:cstheme="majorBidi" w:hint="eastAsia"/>
              <w:b/>
              <w:bCs/>
              <w:color w:val="0000CC"/>
            </w:rPr>
            <w:t>电话：</w:t>
          </w:r>
          <w:r w:rsidRPr="00BD67AC">
            <w:rPr>
              <w:rFonts w:asciiTheme="majorHAnsi" w:eastAsiaTheme="majorEastAsia" w:hAnsiTheme="majorHAnsi" w:cstheme="majorBidi" w:hint="eastAsia"/>
              <w:b/>
              <w:bCs/>
              <w:color w:val="0000CC"/>
            </w:rPr>
            <w:t>0769-21666915</w:t>
          </w:r>
        </w:p>
        <w:p w:rsidR="00BD67AC" w:rsidRDefault="00BD67AC">
          <w:pPr>
            <w:pStyle w:val="a4"/>
            <w:rPr>
              <w:rFonts w:asciiTheme="majorHAnsi" w:eastAsiaTheme="majorEastAsia" w:hAnsiTheme="majorHAnsi" w:cstheme="majorBidi"/>
              <w:b/>
              <w:bCs/>
            </w:rPr>
          </w:pPr>
          <w:r w:rsidRPr="00BD67AC">
            <w:rPr>
              <w:rFonts w:asciiTheme="majorHAnsi" w:eastAsiaTheme="majorEastAsia" w:hAnsiTheme="majorHAnsi" w:cstheme="majorBidi" w:hint="eastAsia"/>
              <w:b/>
              <w:bCs/>
              <w:color w:val="0000CC"/>
            </w:rPr>
            <w:t>传真：</w:t>
          </w:r>
          <w:r w:rsidRPr="00BD67AC">
            <w:rPr>
              <w:rFonts w:asciiTheme="majorHAnsi" w:eastAsiaTheme="majorEastAsia" w:hAnsiTheme="majorHAnsi" w:cstheme="majorBidi" w:hint="eastAsia"/>
              <w:b/>
              <w:bCs/>
              <w:color w:val="0000CC"/>
            </w:rPr>
            <w:t>0769-21665651</w:t>
          </w:r>
        </w:p>
      </w:tc>
      <w:tc>
        <w:tcPr>
          <w:tcW w:w="500" w:type="pct"/>
          <w:vMerge/>
        </w:tcPr>
        <w:p w:rsidR="00BD67AC" w:rsidRDefault="00BD67AC">
          <w:pPr>
            <w:pStyle w:val="a4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5B9BD5" w:themeColor="accent1"/>
          </w:tcBorders>
        </w:tcPr>
        <w:p w:rsidR="00BD67AC" w:rsidRPr="00BD67AC" w:rsidRDefault="00BD67AC" w:rsidP="00BD67AC">
          <w:pPr>
            <w:pStyle w:val="a4"/>
            <w:tabs>
              <w:tab w:val="clear" w:pos="4153"/>
              <w:tab w:val="clear" w:pos="8306"/>
              <w:tab w:val="left" w:pos="3030"/>
            </w:tabs>
            <w:rPr>
              <w:rFonts w:asciiTheme="majorHAnsi" w:eastAsiaTheme="majorEastAsia" w:hAnsiTheme="majorHAnsi" w:cstheme="majorBidi"/>
              <w:b/>
              <w:bCs/>
              <w:color w:val="0000CC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ab/>
          </w:r>
          <w:r w:rsidRPr="00BD67AC">
            <w:rPr>
              <w:rFonts w:asciiTheme="majorHAnsi" w:eastAsiaTheme="majorEastAsia" w:hAnsiTheme="majorHAnsi" w:cstheme="majorBidi" w:hint="eastAsia"/>
              <w:b/>
              <w:bCs/>
              <w:color w:val="0000CC"/>
            </w:rPr>
            <w:t>QQ</w:t>
          </w:r>
          <w:r w:rsidRPr="00BD67AC">
            <w:rPr>
              <w:rFonts w:asciiTheme="majorHAnsi" w:eastAsiaTheme="majorEastAsia" w:hAnsiTheme="majorHAnsi" w:cstheme="majorBidi" w:hint="eastAsia"/>
              <w:b/>
              <w:bCs/>
              <w:color w:val="0000CC"/>
            </w:rPr>
            <w:t>：</w:t>
          </w:r>
          <w:r w:rsidRPr="00BD67AC">
            <w:rPr>
              <w:rFonts w:asciiTheme="majorHAnsi" w:eastAsiaTheme="majorEastAsia" w:hAnsiTheme="majorHAnsi" w:cstheme="majorBidi" w:hint="eastAsia"/>
              <w:b/>
              <w:bCs/>
              <w:color w:val="0000CC"/>
            </w:rPr>
            <w:t>445959176</w:t>
          </w:r>
        </w:p>
        <w:p w:rsidR="00BD67AC" w:rsidRDefault="00BD67AC" w:rsidP="00BD67AC">
          <w:pPr>
            <w:pStyle w:val="a4"/>
            <w:tabs>
              <w:tab w:val="clear" w:pos="4153"/>
              <w:tab w:val="clear" w:pos="8306"/>
              <w:tab w:val="left" w:pos="1770"/>
            </w:tabs>
            <w:ind w:firstLineChars="1050" w:firstLine="1897"/>
            <w:rPr>
              <w:rFonts w:asciiTheme="majorHAnsi" w:eastAsiaTheme="majorEastAsia" w:hAnsiTheme="majorHAnsi" w:cstheme="majorBidi"/>
              <w:b/>
              <w:bCs/>
            </w:rPr>
          </w:pPr>
          <w:r w:rsidRPr="00BD67AC">
            <w:rPr>
              <w:rFonts w:asciiTheme="majorHAnsi" w:eastAsiaTheme="majorEastAsia" w:hAnsiTheme="majorHAnsi" w:cstheme="majorBidi" w:hint="eastAsia"/>
              <w:b/>
              <w:bCs/>
              <w:color w:val="0000CC"/>
            </w:rPr>
            <w:t>邮箱：</w:t>
          </w:r>
          <w:r w:rsidRPr="00BD67AC">
            <w:rPr>
              <w:rFonts w:asciiTheme="majorHAnsi" w:eastAsiaTheme="majorEastAsia" w:hAnsiTheme="majorHAnsi" w:cstheme="majorBidi" w:hint="eastAsia"/>
              <w:b/>
              <w:bCs/>
              <w:color w:val="0000CC"/>
            </w:rPr>
            <w:t>13532696746@163.com</w:t>
          </w:r>
        </w:p>
      </w:tc>
    </w:tr>
  </w:tbl>
  <w:p w:rsidR="00AF7E2B" w:rsidRDefault="00AF7E2B">
    <w:pPr>
      <w:pStyle w:val="a3"/>
      <w:tabs>
        <w:tab w:val="clear" w:pos="4153"/>
      </w:tabs>
      <w:rPr>
        <w:color w:val="0000FF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E2B" w:rsidRDefault="00AF7E2B" w:rsidP="00AF7E2B">
      <w:r>
        <w:separator/>
      </w:r>
    </w:p>
  </w:footnote>
  <w:footnote w:type="continuationSeparator" w:id="0">
    <w:p w:rsidR="00AF7E2B" w:rsidRDefault="00AF7E2B" w:rsidP="00AF7E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E2B" w:rsidRDefault="00ED1ADF">
    <w:pPr>
      <w:pStyle w:val="a4"/>
      <w:pBdr>
        <w:bottom w:val="single" w:sz="4" w:space="1" w:color="0000FF"/>
      </w:pBdr>
      <w:rPr>
        <w:color w:val="0000FF"/>
      </w:rPr>
    </w:pPr>
    <w:r>
      <w:rPr>
        <w:rFonts w:hint="eastAsia"/>
        <w:color w:val="0000FF"/>
      </w:rPr>
      <w:t>东莞市瑞宝新材料科技有限公司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F6537"/>
    <w:multiLevelType w:val="multilevel"/>
    <w:tmpl w:val="135F6537"/>
    <w:lvl w:ilvl="0">
      <w:start w:val="1"/>
      <w:numFmt w:val="bullet"/>
      <w:lvlText w:val=""/>
      <w:lvlJc w:val="left"/>
      <w:pPr>
        <w:ind w:left="258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300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342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426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468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552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5940" w:hanging="420"/>
      </w:pPr>
      <w:rPr>
        <w:rFonts w:ascii="Wingdings" w:hAnsi="Wingdings" w:hint="default"/>
      </w:rPr>
    </w:lvl>
  </w:abstractNum>
  <w:abstractNum w:abstractNumId="1">
    <w:nsid w:val="2EA4094A"/>
    <w:multiLevelType w:val="hybridMultilevel"/>
    <w:tmpl w:val="6B1A333E"/>
    <w:lvl w:ilvl="0" w:tplc="04090005">
      <w:start w:val="1"/>
      <w:numFmt w:val="bullet"/>
      <w:lvlText w:val=""/>
      <w:lvlJc w:val="left"/>
      <w:pPr>
        <w:ind w:left="495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537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57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21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663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70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47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789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8316" w:hanging="420"/>
      </w:pPr>
      <w:rPr>
        <w:rFonts w:ascii="Wingdings" w:hAnsi="Wingdings" w:hint="default"/>
      </w:rPr>
    </w:lvl>
  </w:abstractNum>
  <w:abstractNum w:abstractNumId="2">
    <w:nsid w:val="56CA6421"/>
    <w:multiLevelType w:val="singleLevel"/>
    <w:tmpl w:val="56CA6421"/>
    <w:lvl w:ilvl="0">
      <w:start w:val="1"/>
      <w:numFmt w:val="chineseCounting"/>
      <w:suff w:val="nothing"/>
      <w:lvlText w:val="%1、"/>
      <w:lvlJc w:val="left"/>
    </w:lvl>
  </w:abstractNum>
  <w:abstractNum w:abstractNumId="3">
    <w:nsid w:val="6C1B0D30"/>
    <w:multiLevelType w:val="hybridMultilevel"/>
    <w:tmpl w:val="4CC0B4AC"/>
    <w:lvl w:ilvl="0" w:tplc="88F8367A">
      <w:start w:val="1"/>
      <w:numFmt w:val="bullet"/>
      <w:lvlText w:val=""/>
      <w:lvlJc w:val="left"/>
      <w:pPr>
        <w:tabs>
          <w:tab w:val="num" w:pos="4536"/>
        </w:tabs>
        <w:ind w:left="4990" w:hanging="454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894"/>
        </w:tabs>
        <w:ind w:left="1894" w:hanging="360"/>
      </w:pPr>
    </w:lvl>
    <w:lvl w:ilvl="2" w:tplc="04090005">
      <w:start w:val="1"/>
      <w:numFmt w:val="decimal"/>
      <w:lvlText w:val="%3."/>
      <w:lvlJc w:val="left"/>
      <w:pPr>
        <w:tabs>
          <w:tab w:val="num" w:pos="2614"/>
        </w:tabs>
        <w:ind w:left="2614" w:hanging="360"/>
      </w:pPr>
    </w:lvl>
    <w:lvl w:ilvl="3" w:tplc="0409000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90003">
      <w:start w:val="1"/>
      <w:numFmt w:val="decimal"/>
      <w:lvlText w:val="%5."/>
      <w:lvlJc w:val="left"/>
      <w:pPr>
        <w:tabs>
          <w:tab w:val="num" w:pos="4054"/>
        </w:tabs>
        <w:ind w:left="4054" w:hanging="360"/>
      </w:pPr>
    </w:lvl>
    <w:lvl w:ilvl="5" w:tplc="04090005">
      <w:start w:val="1"/>
      <w:numFmt w:val="decimal"/>
      <w:lvlText w:val="%6."/>
      <w:lvlJc w:val="left"/>
      <w:pPr>
        <w:tabs>
          <w:tab w:val="num" w:pos="4774"/>
        </w:tabs>
        <w:ind w:left="4774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90003">
      <w:start w:val="1"/>
      <w:numFmt w:val="decimal"/>
      <w:lvlText w:val="%8."/>
      <w:lvlJc w:val="left"/>
      <w:pPr>
        <w:tabs>
          <w:tab w:val="num" w:pos="6214"/>
        </w:tabs>
        <w:ind w:left="6214" w:hanging="360"/>
      </w:pPr>
    </w:lvl>
    <w:lvl w:ilvl="8" w:tplc="04090005">
      <w:start w:val="1"/>
      <w:numFmt w:val="decimal"/>
      <w:lvlText w:val="%9."/>
      <w:lvlJc w:val="left"/>
      <w:pPr>
        <w:tabs>
          <w:tab w:val="num" w:pos="6934"/>
        </w:tabs>
        <w:ind w:left="6934" w:hanging="360"/>
      </w:pPr>
    </w:lvl>
  </w:abstractNum>
  <w:abstractNum w:abstractNumId="4">
    <w:nsid w:val="77750AA2"/>
    <w:multiLevelType w:val="hybridMultilevel"/>
    <w:tmpl w:val="368627D2"/>
    <w:lvl w:ilvl="0" w:tplc="04090005">
      <w:start w:val="1"/>
      <w:numFmt w:val="bullet"/>
      <w:lvlText w:val=""/>
      <w:lvlJc w:val="left"/>
      <w:pPr>
        <w:ind w:left="846" w:hanging="42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BF67A0"/>
    <w:multiLevelType w:val="multilevel"/>
    <w:tmpl w:val="79BF67A0"/>
    <w:lvl w:ilvl="0">
      <w:start w:val="1"/>
      <w:numFmt w:val="bullet"/>
      <w:lvlText w:val=""/>
      <w:lvlJc w:val="left"/>
      <w:pPr>
        <w:ind w:left="4956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300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342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426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468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552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594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hyphenationZone w:val="34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DAF6343"/>
    <w:rsid w:val="0003498D"/>
    <w:rsid w:val="000A7B18"/>
    <w:rsid w:val="001E1E85"/>
    <w:rsid w:val="004304D5"/>
    <w:rsid w:val="00451514"/>
    <w:rsid w:val="00847CD0"/>
    <w:rsid w:val="008D57CC"/>
    <w:rsid w:val="00AF7E2B"/>
    <w:rsid w:val="00BA233D"/>
    <w:rsid w:val="00BD67AC"/>
    <w:rsid w:val="00C643D5"/>
    <w:rsid w:val="00ED1ADF"/>
    <w:rsid w:val="0BCE1A19"/>
    <w:rsid w:val="1E9F106D"/>
    <w:rsid w:val="257D66F3"/>
    <w:rsid w:val="3A414A41"/>
    <w:rsid w:val="3C063B59"/>
    <w:rsid w:val="3D8238B4"/>
    <w:rsid w:val="3F907DC9"/>
    <w:rsid w:val="40795528"/>
    <w:rsid w:val="464B2769"/>
    <w:rsid w:val="4DAF6343"/>
    <w:rsid w:val="51A7553A"/>
    <w:rsid w:val="572742CB"/>
    <w:rsid w:val="5A2D6E11"/>
    <w:rsid w:val="7DFF2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7E2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F7E2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uiPriority w:val="99"/>
    <w:qFormat/>
    <w:rsid w:val="00AF7E2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uiPriority w:val="59"/>
    <w:qFormat/>
    <w:rsid w:val="00AF7E2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Char0"/>
    <w:uiPriority w:val="1"/>
    <w:qFormat/>
    <w:rsid w:val="00BD67AC"/>
    <w:rPr>
      <w:sz w:val="22"/>
      <w:szCs w:val="22"/>
    </w:rPr>
  </w:style>
  <w:style w:type="character" w:customStyle="1" w:styleId="Char0">
    <w:name w:val="无间隔 Char"/>
    <w:basedOn w:val="a0"/>
    <w:link w:val="a6"/>
    <w:uiPriority w:val="1"/>
    <w:rsid w:val="00BD67AC"/>
    <w:rPr>
      <w:sz w:val="22"/>
      <w:szCs w:val="22"/>
    </w:rPr>
  </w:style>
  <w:style w:type="character" w:customStyle="1" w:styleId="Char">
    <w:name w:val="页眉 Char"/>
    <w:basedOn w:val="a0"/>
    <w:link w:val="a4"/>
    <w:uiPriority w:val="99"/>
    <w:rsid w:val="00BD67AC"/>
    <w:rPr>
      <w:kern w:val="2"/>
      <w:sz w:val="18"/>
      <w:szCs w:val="24"/>
    </w:rPr>
  </w:style>
  <w:style w:type="paragraph" w:styleId="a7">
    <w:name w:val="List Paragraph"/>
    <w:basedOn w:val="a"/>
    <w:uiPriority w:val="34"/>
    <w:qFormat/>
    <w:rsid w:val="00C643D5"/>
    <w:pPr>
      <w:widowControl/>
      <w:ind w:firstLineChars="200" w:firstLine="420"/>
      <w:jc w:val="left"/>
    </w:pPr>
    <w:rPr>
      <w:rFonts w:ascii="Calibri" w:eastAsia="宋体" w:hAnsi="Calibri" w:cs="Arial"/>
      <w:kern w:val="0"/>
      <w:sz w:val="20"/>
      <w:szCs w:val="20"/>
    </w:rPr>
  </w:style>
  <w:style w:type="paragraph" w:customStyle="1" w:styleId="1">
    <w:name w:val="列出段落1"/>
    <w:basedOn w:val="a"/>
    <w:uiPriority w:val="34"/>
    <w:qFormat/>
    <w:rsid w:val="004304D5"/>
    <w:pPr>
      <w:widowControl/>
      <w:ind w:firstLineChars="200" w:firstLine="420"/>
      <w:jc w:val="left"/>
    </w:pPr>
    <w:rPr>
      <w:rFonts w:ascii="Calibri" w:eastAsia="宋体" w:hAnsi="Calibri" w:cs="Arial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E146758-BD0F-4D9C-AC8F-58BCA36D3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1128</Words>
  <Characters>418</Characters>
  <Application>Microsoft Office Word</Application>
  <DocSecurity>0</DocSecurity>
  <Lines>3</Lines>
  <Paragraphs>3</Paragraphs>
  <ScaleCrop>false</ScaleCrop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Administrator</cp:lastModifiedBy>
  <cp:revision>3</cp:revision>
  <dcterms:created xsi:type="dcterms:W3CDTF">2016-02-29T11:13:00Z</dcterms:created>
  <dcterms:modified xsi:type="dcterms:W3CDTF">2016-02-29T12:05:00Z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